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A3DD7" w:rsidRDefault="007A3DD7" w14:paraId="7040BFBD" w14:textId="77777777"/>
    <w:p w:rsidR="00DA7E93" w:rsidP="007A3DD7" w:rsidRDefault="00DA7E93" w14:paraId="5B3BE00E" w14:textId="77777777">
      <w:pPr>
        <w:spacing w:after="0" w:line="240" w:lineRule="auto"/>
        <w:jc w:val="center"/>
        <w:textAlignment w:val="baseline"/>
        <w:rPr>
          <w:rFonts w:ascii="Times New Roman" w:hAnsi="Times New Roman" w:eastAsia="Times New Roman" w:cs="Times New Roman"/>
          <w:color w:val="7030A0"/>
          <w:sz w:val="72"/>
          <w:szCs w:val="72"/>
          <w:lang w:eastAsia="en-GB"/>
        </w:rPr>
      </w:pPr>
    </w:p>
    <w:p w:rsidR="00DA7E93" w:rsidP="007A3DD7" w:rsidRDefault="00DA7E93" w14:paraId="1E51BB3F" w14:textId="77777777">
      <w:pPr>
        <w:spacing w:after="0" w:line="240" w:lineRule="auto"/>
        <w:jc w:val="center"/>
        <w:textAlignment w:val="baseline"/>
        <w:rPr>
          <w:rFonts w:ascii="Times New Roman" w:hAnsi="Times New Roman" w:eastAsia="Times New Roman" w:cs="Times New Roman"/>
          <w:color w:val="7030A0"/>
          <w:sz w:val="72"/>
          <w:szCs w:val="72"/>
          <w:lang w:eastAsia="en-GB"/>
        </w:rPr>
      </w:pPr>
    </w:p>
    <w:p w:rsidR="00DA7E93" w:rsidP="007A3DD7" w:rsidRDefault="00DA7E93" w14:paraId="6708F953" w14:textId="77777777">
      <w:pPr>
        <w:spacing w:after="0" w:line="240" w:lineRule="auto"/>
        <w:jc w:val="center"/>
        <w:textAlignment w:val="baseline"/>
        <w:rPr>
          <w:rFonts w:ascii="Times New Roman" w:hAnsi="Times New Roman" w:eastAsia="Times New Roman" w:cs="Times New Roman"/>
          <w:color w:val="7030A0"/>
          <w:sz w:val="72"/>
          <w:szCs w:val="72"/>
          <w:lang w:eastAsia="en-GB"/>
        </w:rPr>
      </w:pPr>
    </w:p>
    <w:p w:rsidRPr="00DA7E93" w:rsidR="007A3DD7" w:rsidP="007A3DD7" w:rsidRDefault="0030491F" w14:paraId="7040BFBE" w14:textId="5CC053E1">
      <w:pPr>
        <w:spacing w:after="0" w:line="240" w:lineRule="auto"/>
        <w:jc w:val="center"/>
        <w:textAlignment w:val="baseline"/>
        <w:rPr>
          <w:rFonts w:ascii="Times New Roman" w:hAnsi="Times New Roman" w:eastAsia="Times New Roman" w:cs="Times New Roman"/>
          <w:color w:val="7030A0"/>
          <w:sz w:val="72"/>
          <w:szCs w:val="72"/>
          <w:lang w:eastAsia="en-GB"/>
        </w:rPr>
      </w:pPr>
      <w:r>
        <w:rPr>
          <w:rFonts w:ascii="Times New Roman" w:hAnsi="Times New Roman" w:eastAsia="Times New Roman" w:cs="Times New Roman"/>
          <w:color w:val="7030A0"/>
          <w:sz w:val="72"/>
          <w:szCs w:val="72"/>
          <w:lang w:eastAsia="en-GB"/>
        </w:rPr>
        <w:t>ANTI-BULLYING POLICY</w:t>
      </w:r>
    </w:p>
    <w:p w:rsidRPr="00DA7E93" w:rsidR="007A3DD7" w:rsidP="007A3DD7" w:rsidRDefault="00DE4FDB" w14:paraId="7040BFC3" w14:textId="77777777">
      <w:pPr>
        <w:spacing w:after="0" w:line="240" w:lineRule="auto"/>
        <w:jc w:val="center"/>
        <w:textAlignment w:val="baseline"/>
        <w:rPr>
          <w:rFonts w:ascii="Times New Roman" w:hAnsi="Times New Roman" w:eastAsia="Times New Roman" w:cs="Times New Roman"/>
          <w:color w:val="7030A0"/>
          <w:sz w:val="72"/>
          <w:szCs w:val="72"/>
          <w:lang w:eastAsia="en-GB"/>
        </w:rPr>
      </w:pPr>
      <w:r w:rsidRPr="00DA7E93" w:rsidR="00DE4FDB">
        <w:rPr>
          <w:rFonts w:ascii="Times New Roman" w:hAnsi="Times New Roman" w:cs="Times New Roman"/>
          <w:noProof/>
          <w:snapToGrid w:val="0"/>
          <w:color w:val="0000CC"/>
          <w:sz w:val="72"/>
          <w:szCs w:val="72"/>
          <w:lang w:eastAsia="en-GB"/>
        </w:rPr>
        <w:t xml:space="preserve"> </w:t>
      </w:r>
      <w:r w:rsidRPr="00DA7E93" w:rsidR="00A30223">
        <w:rPr>
          <w:rFonts w:ascii="Times New Roman" w:hAnsi="Times New Roman" w:cs="Times New Roman"/>
          <w:noProof/>
          <w:snapToGrid w:val="0"/>
          <w:color w:val="0000CC"/>
          <w:sz w:val="72"/>
          <w:szCs w:val="72"/>
          <w:lang w:eastAsia="en-GB"/>
        </w:rPr>
        <w:drawing>
          <wp:anchor distT="0" distB="0" distL="114300" distR="114300" simplePos="0" relativeHeight="251659264" behindDoc="0" locked="0" layoutInCell="1" allowOverlap="1" wp14:anchorId="7040C061" wp14:editId="049D8CC6">
            <wp:simplePos x="0" y="0"/>
            <wp:positionH relativeFrom="margin">
              <wp:posOffset>114300</wp:posOffset>
            </wp:positionH>
            <wp:positionV relativeFrom="paragraph">
              <wp:posOffset>725805</wp:posOffset>
            </wp:positionV>
            <wp:extent cx="6603812" cy="1560195"/>
            <wp:effectExtent l="0" t="0" r="0" b="0"/>
            <wp:wrapSquare wrapText="bothSides"/>
            <wp:docPr id="1" name="Picture 1" descr="badge and mission 2018"/>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 descr="badge and mission 2018"/>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a:ext>
                      </a:extLst>
                    </a:blip>
                    <a:srcRect/>
                    <a:stretch>
                      <a:fillRect/>
                    </a:stretch>
                  </pic:blipFill>
                  <pic:spPr bwMode="auto">
                    <a:xfrm rot="0">
                      <a:off x="0" y="0"/>
                      <a:ext cx="6603812"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DA7E93" w:rsidR="007A3DD7" w:rsidP="007A3DD7" w:rsidRDefault="007A3DD7" w14:paraId="7040BFC4" w14:textId="77777777">
      <w:pPr>
        <w:spacing w:after="0" w:line="240" w:lineRule="auto"/>
        <w:jc w:val="center"/>
        <w:textAlignment w:val="baseline"/>
        <w:rPr>
          <w:rFonts w:ascii="Times New Roman" w:hAnsi="Times New Roman" w:eastAsia="Times New Roman" w:cs="Times New Roman"/>
          <w:color w:val="7030A0"/>
          <w:sz w:val="72"/>
          <w:szCs w:val="72"/>
          <w:lang w:eastAsia="en-GB"/>
        </w:rPr>
      </w:pPr>
    </w:p>
    <w:p w:rsidRPr="00DA7E93" w:rsidR="007A3DD7" w:rsidP="007A3DD7" w:rsidRDefault="007A3DD7" w14:paraId="7040BFC6" w14:textId="77777777">
      <w:pPr>
        <w:spacing w:after="0" w:line="240" w:lineRule="auto"/>
        <w:jc w:val="center"/>
        <w:textAlignment w:val="baseline"/>
        <w:rPr>
          <w:rFonts w:ascii="Times New Roman" w:hAnsi="Times New Roman" w:eastAsia="Times New Roman" w:cs="Times New Roman"/>
          <w:color w:val="7030A0"/>
          <w:sz w:val="72"/>
          <w:szCs w:val="72"/>
          <w:lang w:eastAsia="en-GB"/>
        </w:rPr>
      </w:pPr>
    </w:p>
    <w:p w:rsidRPr="00DA7E93" w:rsidR="007A3DD7" w:rsidP="007A3DD7" w:rsidRDefault="002B083D" w14:paraId="7040BFC7" w14:textId="346FC921">
      <w:pPr>
        <w:spacing w:after="0" w:line="240" w:lineRule="auto"/>
        <w:jc w:val="center"/>
        <w:textAlignment w:val="baseline"/>
        <w:rPr>
          <w:rFonts w:ascii="Times New Roman" w:hAnsi="Times New Roman" w:eastAsia="Times New Roman" w:cs="Times New Roman"/>
          <w:color w:val="7030A0"/>
          <w:sz w:val="72"/>
          <w:szCs w:val="72"/>
          <w:lang w:eastAsia="en-GB"/>
        </w:rPr>
      </w:pPr>
      <w:r w:rsidRPr="00DA7E93">
        <w:rPr>
          <w:rFonts w:ascii="Times New Roman" w:hAnsi="Times New Roman" w:eastAsia="Times New Roman" w:cs="Times New Roman"/>
          <w:color w:val="7030A0"/>
          <w:sz w:val="72"/>
          <w:szCs w:val="72"/>
          <w:lang w:eastAsia="en-GB"/>
        </w:rPr>
        <w:t xml:space="preserve">Holy Family Catholic Primary School </w:t>
      </w:r>
    </w:p>
    <w:p w:rsidRPr="00DA7E93" w:rsidR="007A3DD7" w:rsidP="007A3DD7" w:rsidRDefault="007A3DD7" w14:paraId="7040BFC8" w14:textId="77777777">
      <w:pPr>
        <w:spacing w:after="0" w:line="240" w:lineRule="auto"/>
        <w:jc w:val="center"/>
        <w:textAlignment w:val="baseline"/>
        <w:rPr>
          <w:rFonts w:ascii="Times New Roman" w:hAnsi="Times New Roman" w:eastAsia="Times New Roman" w:cs="Times New Roman"/>
          <w:color w:val="7030A0"/>
          <w:sz w:val="144"/>
          <w:szCs w:val="144"/>
          <w:lang w:eastAsia="en-GB"/>
        </w:rPr>
      </w:pPr>
    </w:p>
    <w:p w:rsidRPr="00DA7E93" w:rsidR="007A3DD7" w:rsidP="007A3DD7" w:rsidRDefault="007A3DD7" w14:paraId="7040BFC9" w14:textId="77777777">
      <w:pPr>
        <w:spacing w:after="0" w:line="240" w:lineRule="auto"/>
        <w:jc w:val="center"/>
        <w:textAlignment w:val="baseline"/>
        <w:rPr>
          <w:rFonts w:ascii="Times New Roman" w:hAnsi="Times New Roman" w:eastAsia="Times New Roman" w:cs="Times New Roman"/>
          <w:color w:val="7030A0"/>
          <w:sz w:val="32"/>
          <w:szCs w:val="32"/>
          <w:lang w:eastAsia="en-GB"/>
        </w:rPr>
      </w:pPr>
    </w:p>
    <w:p w:rsidRPr="00DA7E93" w:rsidR="007A3DD7" w:rsidP="007A3DD7" w:rsidRDefault="007A3DD7" w14:paraId="7040BFCA" w14:textId="77777777">
      <w:pPr>
        <w:spacing w:after="0" w:line="240" w:lineRule="auto"/>
        <w:jc w:val="center"/>
        <w:textAlignment w:val="baseline"/>
        <w:rPr>
          <w:rFonts w:ascii="Times New Roman" w:hAnsi="Times New Roman" w:eastAsia="Times New Roman" w:cs="Times New Roman"/>
          <w:color w:val="7030A0"/>
          <w:sz w:val="32"/>
          <w:szCs w:val="32"/>
          <w:lang w:eastAsia="en-GB"/>
        </w:rPr>
      </w:pPr>
    </w:p>
    <w:p w:rsidRPr="00DA7E93" w:rsidR="007A3DD7" w:rsidP="00A30223" w:rsidRDefault="007A3DD7" w14:paraId="7040BFCB" w14:textId="77777777">
      <w:pPr>
        <w:spacing w:after="0" w:line="240" w:lineRule="auto"/>
        <w:textAlignment w:val="baseline"/>
        <w:rPr>
          <w:rFonts w:ascii="Times New Roman" w:hAnsi="Times New Roman" w:eastAsia="Times New Roman" w:cs="Times New Roman"/>
          <w:color w:val="7030A0"/>
          <w:sz w:val="32"/>
          <w:szCs w:val="32"/>
          <w:lang w:eastAsia="en-GB"/>
        </w:rPr>
      </w:pPr>
    </w:p>
    <w:p w:rsidRPr="00DA7E93" w:rsidR="007A3DD7" w:rsidP="00A30223" w:rsidRDefault="007A3DD7" w14:paraId="7040BFCC" w14:textId="25CC181C">
      <w:pPr>
        <w:spacing w:after="0" w:line="240" w:lineRule="auto"/>
        <w:jc w:val="center"/>
        <w:textAlignment w:val="baseline"/>
        <w:rPr>
          <w:rFonts w:ascii="Times New Roman" w:hAnsi="Times New Roman" w:eastAsia="Times New Roman" w:cs="Times New Roman"/>
          <w:color w:val="7030A0"/>
          <w:sz w:val="32"/>
          <w:szCs w:val="32"/>
          <w:lang w:eastAsia="en-GB"/>
        </w:rPr>
      </w:pPr>
      <w:r w:rsidRPr="3C83F4D1" w:rsidR="007A3DD7">
        <w:rPr>
          <w:rFonts w:ascii="Times New Roman" w:hAnsi="Times New Roman" w:eastAsia="Times New Roman" w:cs="Times New Roman"/>
          <w:color w:val="7030A0"/>
          <w:sz w:val="32"/>
          <w:szCs w:val="32"/>
          <w:lang w:eastAsia="en-GB"/>
        </w:rPr>
        <w:t>Updated</w:t>
      </w:r>
      <w:r w:rsidRPr="3C83F4D1" w:rsidR="285A2233">
        <w:rPr>
          <w:rFonts w:ascii="Times New Roman" w:hAnsi="Times New Roman" w:eastAsia="Times New Roman" w:cs="Times New Roman"/>
          <w:color w:val="7030A0"/>
          <w:sz w:val="32"/>
          <w:szCs w:val="32"/>
          <w:lang w:eastAsia="en-GB"/>
        </w:rPr>
        <w:t xml:space="preserve"> – November 2025</w:t>
      </w:r>
    </w:p>
    <w:p w:rsidRPr="00DA7E93" w:rsidR="007A3DD7" w:rsidP="007A3DD7" w:rsidRDefault="007A3DD7" w14:paraId="7040BFCD" w14:textId="2F921745">
      <w:pPr>
        <w:spacing w:after="0" w:line="240" w:lineRule="auto"/>
        <w:jc w:val="center"/>
        <w:textAlignment w:val="baseline"/>
        <w:rPr>
          <w:rFonts w:ascii="Times New Roman" w:hAnsi="Times New Roman" w:eastAsia="Times New Roman" w:cs="Times New Roman"/>
          <w:color w:val="7030A0"/>
          <w:sz w:val="32"/>
          <w:szCs w:val="32"/>
          <w:lang w:eastAsia="en-GB"/>
        </w:rPr>
      </w:pPr>
      <w:r w:rsidRPr="3C83F4D1" w:rsidR="007A3DD7">
        <w:rPr>
          <w:rFonts w:ascii="Times New Roman" w:hAnsi="Times New Roman" w:eastAsia="Times New Roman" w:cs="Times New Roman"/>
          <w:color w:val="7030A0"/>
          <w:sz w:val="32"/>
          <w:szCs w:val="32"/>
          <w:lang w:eastAsia="en-GB"/>
        </w:rPr>
        <w:t xml:space="preserve">Review date – </w:t>
      </w:r>
      <w:r w:rsidRPr="3C83F4D1" w:rsidR="4E4F4C0C">
        <w:rPr>
          <w:rFonts w:ascii="Times New Roman" w:hAnsi="Times New Roman" w:eastAsia="Times New Roman" w:cs="Times New Roman"/>
          <w:color w:val="7030A0"/>
          <w:sz w:val="32"/>
          <w:szCs w:val="32"/>
          <w:lang w:eastAsia="en-GB"/>
        </w:rPr>
        <w:t>November 2027</w:t>
      </w:r>
    </w:p>
    <w:p w:rsidRPr="007A3DD7" w:rsidR="007A3DD7" w:rsidP="007A3DD7" w:rsidRDefault="007A3DD7" w14:paraId="7040BFCE" w14:textId="77777777"/>
    <w:tbl>
      <w:tblPr>
        <w:tblpPr w:leftFromText="180" w:rightFromText="180" w:vertAnchor="text" w:tblpY="-14"/>
        <w:tblW w:w="1046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66"/>
      </w:tblGrid>
      <w:tr w:rsidRPr="0025183A" w:rsidR="00430F32" w:rsidTr="7D06AB8B" w14:paraId="7040BFD0" w14:textId="77777777">
        <w:trPr>
          <w:trHeight w:val="375"/>
        </w:trPr>
        <w:tc>
          <w:tcPr>
            <w:tcW w:w="10466" w:type="dxa"/>
            <w:tcBorders>
              <w:top w:val="nil"/>
              <w:left w:val="nil"/>
              <w:bottom w:val="nil"/>
              <w:right w:val="nil"/>
            </w:tcBorders>
            <w:shd w:val="clear" w:color="auto" w:fill="auto"/>
            <w:tcMar/>
            <w:hideMark/>
          </w:tcPr>
          <w:p w:rsidRPr="0025183A" w:rsidR="00430F32" w:rsidP="00430F32" w:rsidRDefault="00430F32" w14:paraId="7040BFCF" w14:textId="77777777">
            <w:pPr>
              <w:spacing w:after="0" w:line="240" w:lineRule="auto"/>
              <w:textAlignment w:val="baseline"/>
              <w:rPr>
                <w:rFonts w:ascii="Arial" w:hAnsi="Arial" w:eastAsia="Times New Roman" w:cs="Arial"/>
                <w:b/>
                <w:sz w:val="24"/>
                <w:szCs w:val="24"/>
                <w:lang w:eastAsia="en-GB"/>
              </w:rPr>
            </w:pPr>
          </w:p>
        </w:tc>
      </w:tr>
      <w:tr w:rsidRPr="0025183A" w:rsidR="00430F32" w:rsidTr="7D06AB8B" w14:paraId="7040BFD3" w14:textId="77777777">
        <w:trPr>
          <w:trHeight w:val="120"/>
        </w:trPr>
        <w:tc>
          <w:tcPr>
            <w:tcW w:w="10466" w:type="dxa"/>
            <w:tcBorders>
              <w:top w:val="nil"/>
              <w:left w:val="nil"/>
              <w:bottom w:val="nil"/>
              <w:right w:val="nil"/>
            </w:tcBorders>
            <w:shd w:val="clear" w:color="auto" w:fill="auto"/>
            <w:tcMar/>
            <w:hideMark/>
          </w:tcPr>
          <w:p w:rsidR="00430F32" w:rsidP="7D06AB8B" w:rsidRDefault="00430F32" w14:paraId="7040BFD1" w14:textId="63A2E6FC">
            <w:pPr>
              <w:pStyle w:val="Normal"/>
              <w:spacing w:after="0" w:line="240" w:lineRule="auto"/>
              <w:textAlignment w:val="baseline"/>
              <w:rPr>
                <w:rFonts w:ascii="Arial" w:hAnsi="Arial" w:eastAsia="Times New Roman" w:cs="Arial"/>
                <w:b w:val="1"/>
                <w:bCs w:val="1"/>
                <w:color w:val="000000"/>
                <w:sz w:val="24"/>
                <w:szCs w:val="24"/>
                <w:u w:val="single"/>
                <w:lang w:eastAsia="en-GB"/>
              </w:rPr>
            </w:pPr>
            <w:r w:rsidRPr="7D06AB8B" w:rsidR="00430F32">
              <w:rPr>
                <w:rFonts w:ascii="Arial" w:hAnsi="Arial" w:eastAsia="Times New Roman" w:cs="Arial"/>
                <w:b w:val="1"/>
                <w:bCs w:val="1"/>
                <w:color w:val="7030A0"/>
                <w:sz w:val="24"/>
                <w:szCs w:val="24"/>
                <w:u w:val="single"/>
                <w:lang w:eastAsia="en-GB"/>
              </w:rPr>
              <w:t>Overview</w:t>
            </w:r>
            <w:r w:rsidRPr="7D06AB8B" w:rsidR="00430F32">
              <w:rPr>
                <w:rFonts w:ascii="Arial" w:hAnsi="Arial" w:eastAsia="Times New Roman" w:cs="Arial"/>
                <w:b w:val="1"/>
                <w:bCs w:val="1"/>
                <w:color w:val="000000" w:themeColor="text1" w:themeTint="FF" w:themeShade="FF"/>
                <w:sz w:val="24"/>
                <w:szCs w:val="24"/>
                <w:u w:val="single"/>
                <w:lang w:eastAsia="en-GB"/>
              </w:rPr>
              <w:t> </w:t>
            </w:r>
          </w:p>
          <w:p w:rsidRPr="0025183A" w:rsidR="00346B80" w:rsidP="00430F32" w:rsidRDefault="00346B80" w14:paraId="7040BFD2" w14:textId="77777777">
            <w:pPr>
              <w:spacing w:after="0" w:line="240" w:lineRule="auto"/>
              <w:textAlignment w:val="baseline"/>
              <w:rPr>
                <w:rFonts w:ascii="Arial" w:hAnsi="Arial" w:eastAsia="Times New Roman" w:cs="Arial"/>
                <w:b/>
                <w:color w:val="000000"/>
                <w:sz w:val="24"/>
                <w:szCs w:val="24"/>
                <w:u w:val="single"/>
                <w:lang w:eastAsia="en-GB"/>
              </w:rPr>
            </w:pPr>
          </w:p>
        </w:tc>
      </w:tr>
      <w:tr w:rsidRPr="0025183A" w:rsidR="00430F32" w:rsidTr="7D06AB8B" w14:paraId="7040BFD7" w14:textId="77777777">
        <w:trPr>
          <w:trHeight w:val="705"/>
        </w:trPr>
        <w:tc>
          <w:tcPr>
            <w:tcW w:w="10466" w:type="dxa"/>
            <w:tcBorders>
              <w:top w:val="nil"/>
              <w:left w:val="nil"/>
              <w:bottom w:val="nil"/>
              <w:right w:val="nil"/>
            </w:tcBorders>
            <w:shd w:val="clear" w:color="auto" w:fill="auto"/>
            <w:tcMar/>
            <w:hideMark/>
          </w:tcPr>
          <w:p w:rsidRPr="0025183A" w:rsidR="00430F32" w:rsidP="00430F32" w:rsidRDefault="00430F32" w14:paraId="7040BFD5" w14:textId="1160E68E">
            <w:pPr>
              <w:spacing w:after="0" w:line="240" w:lineRule="auto"/>
              <w:textAlignment w:val="baseline"/>
              <w:rPr>
                <w:rFonts w:ascii="Arial" w:hAnsi="Arial" w:eastAsia="Times New Roman" w:cs="Arial"/>
                <w:color w:val="000000"/>
                <w:sz w:val="24"/>
                <w:szCs w:val="24"/>
                <w:lang w:eastAsia="en-GB"/>
              </w:rPr>
            </w:pPr>
            <w:r w:rsidRPr="7D06AB8B" w:rsidR="00430F32">
              <w:rPr>
                <w:rFonts w:ascii="Arial" w:hAnsi="Arial" w:eastAsia="Times New Roman" w:cs="Arial"/>
                <w:color w:val="000000" w:themeColor="text1" w:themeTint="FF" w:themeShade="FF"/>
                <w:sz w:val="24"/>
                <w:szCs w:val="24"/>
                <w:lang w:eastAsia="en-GB"/>
              </w:rPr>
              <w:t xml:space="preserve">This policy aims to embed anti-bullying action in school according to the guidance in </w:t>
            </w:r>
            <w:r w:rsidRPr="7D06AB8B" w:rsidR="195CB6DB">
              <w:rPr>
                <w:rFonts w:ascii="Arial" w:hAnsi="Arial" w:eastAsia="Times New Roman" w:cs="Arial"/>
                <w:color w:val="000000" w:themeColor="text1" w:themeTint="FF" w:themeShade="FF"/>
                <w:sz w:val="24"/>
                <w:szCs w:val="24"/>
                <w:lang w:eastAsia="en-GB"/>
              </w:rPr>
              <w:t xml:space="preserve">the </w:t>
            </w:r>
            <w:r w:rsidRPr="7D06AB8B" w:rsidR="00430F32">
              <w:rPr>
                <w:rFonts w:ascii="Arial" w:hAnsi="Arial" w:eastAsia="Times New Roman" w:cs="Arial"/>
                <w:color w:val="000000" w:themeColor="text1" w:themeTint="FF" w:themeShade="FF"/>
                <w:sz w:val="24"/>
                <w:szCs w:val="24"/>
                <w:lang w:eastAsia="en-GB"/>
              </w:rPr>
              <w:t>Department for Education publication “Preventing and Tackling Bullying in Schools” (DfE </w:t>
            </w:r>
            <w:r w:rsidRPr="7D06AB8B" w:rsidR="7173C8EA">
              <w:rPr>
                <w:rFonts w:ascii="Arial" w:hAnsi="Arial" w:eastAsia="Times New Roman" w:cs="Arial"/>
                <w:color w:val="000000" w:themeColor="text1" w:themeTint="FF" w:themeShade="FF"/>
                <w:sz w:val="24"/>
                <w:szCs w:val="24"/>
                <w:lang w:eastAsia="en-GB"/>
              </w:rPr>
              <w:t>July 2017</w:t>
            </w:r>
            <w:r w:rsidRPr="7D06AB8B" w:rsidR="00430F32">
              <w:rPr>
                <w:rFonts w:ascii="Arial" w:hAnsi="Arial" w:eastAsia="Times New Roman" w:cs="Arial"/>
                <w:color w:val="000000" w:themeColor="text1" w:themeTint="FF" w:themeShade="FF"/>
                <w:sz w:val="24"/>
                <w:szCs w:val="24"/>
                <w:lang w:eastAsia="en-GB"/>
              </w:rPr>
              <w:t>).  In line with our Mission S</w:t>
            </w:r>
            <w:r w:rsidRPr="7D06AB8B" w:rsidR="00430F32">
              <w:rPr>
                <w:rFonts w:ascii="Arial" w:hAnsi="Arial" w:eastAsia="Times New Roman" w:cs="Arial"/>
                <w:color w:val="000000" w:themeColor="text1" w:themeTint="FF" w:themeShade="FF"/>
                <w:sz w:val="24"/>
                <w:szCs w:val="24"/>
                <w:lang w:eastAsia="en-GB"/>
              </w:rPr>
              <w:t>tatement,</w:t>
            </w:r>
            <w:r w:rsidRPr="7D06AB8B" w:rsidR="00430F32">
              <w:rPr>
                <w:rFonts w:ascii="Arial" w:hAnsi="Arial" w:cs="Arial"/>
                <w:sz w:val="24"/>
                <w:szCs w:val="24"/>
              </w:rPr>
              <w:t xml:space="preserve"> </w:t>
            </w:r>
            <w:r w:rsidRPr="7D06AB8B" w:rsidR="00430F32">
              <w:rPr>
                <w:rFonts w:ascii="Arial" w:hAnsi="Arial" w:eastAsia="Times New Roman" w:cs="Arial"/>
                <w:color w:val="000000" w:themeColor="text1" w:themeTint="FF" w:themeShade="FF"/>
                <w:sz w:val="24"/>
                <w:szCs w:val="24"/>
                <w:lang w:eastAsia="en-GB"/>
              </w:rPr>
              <w:t>“Toget</w:t>
            </w:r>
            <w:r w:rsidRPr="7D06AB8B" w:rsidR="003A568B">
              <w:rPr>
                <w:rFonts w:ascii="Arial" w:hAnsi="Arial" w:eastAsia="Times New Roman" w:cs="Arial"/>
                <w:color w:val="000000" w:themeColor="text1" w:themeTint="FF" w:themeShade="FF"/>
                <w:sz w:val="24"/>
                <w:szCs w:val="24"/>
                <w:lang w:eastAsia="en-GB"/>
              </w:rPr>
              <w:t xml:space="preserve">her with Jesus, we grow in love,” Holy Family’s </w:t>
            </w:r>
            <w:r w:rsidRPr="7D06AB8B" w:rsidR="00430F32">
              <w:rPr>
                <w:rFonts w:ascii="Arial" w:hAnsi="Arial" w:eastAsia="Times New Roman" w:cs="Arial"/>
                <w:color w:val="000000" w:themeColor="text1" w:themeTint="FF" w:themeShade="FF"/>
                <w:sz w:val="24"/>
                <w:szCs w:val="24"/>
                <w:lang w:eastAsia="en-GB"/>
              </w:rPr>
              <w:t xml:space="preserve">anti-bulling policy </w:t>
            </w:r>
            <w:r w:rsidRPr="7D06AB8B" w:rsidR="00430F32">
              <w:rPr>
                <w:rFonts w:ascii="Arial" w:hAnsi="Arial" w:cs="Arial"/>
                <w:sz w:val="24"/>
                <w:szCs w:val="24"/>
              </w:rPr>
              <w:t>reflects the valu</w:t>
            </w:r>
            <w:r w:rsidRPr="7D06AB8B" w:rsidR="00202C62">
              <w:rPr>
                <w:rFonts w:ascii="Arial" w:hAnsi="Arial" w:cs="Arial"/>
                <w:sz w:val="24"/>
                <w:szCs w:val="24"/>
              </w:rPr>
              <w:t xml:space="preserve">es we hold as a Catholic school </w:t>
            </w:r>
            <w:r w:rsidRPr="7D06AB8B" w:rsidR="00202C62">
              <w:rPr>
                <w:rFonts w:ascii="Arial" w:hAnsi="Arial" w:cs="Arial"/>
                <w:sz w:val="24"/>
                <w:szCs w:val="24"/>
              </w:rPr>
              <w:t>and also</w:t>
            </w:r>
            <w:r w:rsidRPr="7D06AB8B" w:rsidR="00202C62">
              <w:rPr>
                <w:rFonts w:ascii="Arial" w:hAnsi="Arial" w:cs="Arial"/>
                <w:sz w:val="24"/>
                <w:szCs w:val="24"/>
              </w:rPr>
              <w:t xml:space="preserve"> as a Restorative Practice school.</w:t>
            </w:r>
            <w:r w:rsidRPr="7D06AB8B" w:rsidR="00430F32">
              <w:rPr>
                <w:rFonts w:ascii="Arial" w:hAnsi="Arial" w:cs="Arial"/>
                <w:sz w:val="24"/>
                <w:szCs w:val="24"/>
              </w:rPr>
              <w:t xml:space="preserve">   </w:t>
            </w:r>
            <w:r w:rsidRPr="7D06AB8B" w:rsidR="00430F32">
              <w:rPr>
                <w:rFonts w:ascii="Arial" w:hAnsi="Arial" w:eastAsia="Times New Roman" w:cs="Arial"/>
                <w:color w:val="000000" w:themeColor="text1" w:themeTint="FF" w:themeShade="FF"/>
                <w:sz w:val="24"/>
                <w:szCs w:val="24"/>
                <w:lang w:eastAsia="en-GB"/>
              </w:rPr>
              <w:t>Our </w:t>
            </w:r>
            <w:r w:rsidRPr="7D06AB8B" w:rsidR="00430F32">
              <w:rPr>
                <w:rFonts w:ascii="Arial" w:hAnsi="Arial" w:eastAsia="Times New Roman" w:cs="Arial"/>
                <w:b w:val="1"/>
                <w:bCs w:val="1"/>
                <w:color w:val="000000" w:themeColor="text1" w:themeTint="FF" w:themeShade="FF"/>
                <w:sz w:val="24"/>
                <w:szCs w:val="24"/>
                <w:lang w:eastAsia="en-GB"/>
              </w:rPr>
              <w:t>Anti-Bullying Policy </w:t>
            </w:r>
            <w:r w:rsidRPr="7D06AB8B" w:rsidR="00430F32">
              <w:rPr>
                <w:rFonts w:ascii="Arial" w:hAnsi="Arial" w:eastAsia="Times New Roman" w:cs="Arial"/>
                <w:color w:val="000000" w:themeColor="text1" w:themeTint="FF" w:themeShade="FF"/>
                <w:sz w:val="24"/>
                <w:szCs w:val="24"/>
                <w:lang w:eastAsia="en-GB"/>
              </w:rPr>
              <w:t xml:space="preserve">is part of our strategy to develop </w:t>
            </w:r>
            <w:r w:rsidRPr="7D06AB8B" w:rsidR="00430F32">
              <w:rPr>
                <w:rFonts w:ascii="Arial" w:hAnsi="Arial" w:eastAsia="Times New Roman" w:cs="Arial"/>
                <w:color w:val="000000" w:themeColor="text1" w:themeTint="FF" w:themeShade="FF"/>
                <w:sz w:val="24"/>
                <w:szCs w:val="24"/>
                <w:lang w:eastAsia="en-GB"/>
              </w:rPr>
              <w:t xml:space="preserve">a </w:t>
            </w:r>
            <w:r w:rsidRPr="7D06AB8B" w:rsidR="00430F32">
              <w:rPr>
                <w:rFonts w:ascii="Arial" w:hAnsi="Arial" w:eastAsia="Times New Roman" w:cs="Arial"/>
                <w:color w:val="000000" w:themeColor="text1" w:themeTint="FF" w:themeShade="FF"/>
                <w:sz w:val="24"/>
                <w:szCs w:val="24"/>
                <w:lang w:eastAsia="en-GB"/>
              </w:rPr>
              <w:t>positive learning environment and ethos for all our pupils.  </w:t>
            </w:r>
          </w:p>
          <w:p w:rsidRPr="0025183A" w:rsidR="00430F32" w:rsidP="00430F32" w:rsidRDefault="00430F32" w14:paraId="7040BFD6"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tc>
      </w:tr>
      <w:tr w:rsidRPr="0025183A" w:rsidR="00430F32" w:rsidTr="7D06AB8B" w14:paraId="7040BFDA" w14:textId="77777777">
        <w:trPr>
          <w:trHeight w:val="105"/>
        </w:trPr>
        <w:tc>
          <w:tcPr>
            <w:tcW w:w="10466" w:type="dxa"/>
            <w:tcBorders>
              <w:top w:val="nil"/>
              <w:left w:val="nil"/>
              <w:bottom w:val="nil"/>
              <w:right w:val="nil"/>
            </w:tcBorders>
            <w:shd w:val="clear" w:color="auto" w:fill="auto"/>
            <w:tcMar/>
            <w:hideMark/>
          </w:tcPr>
          <w:p w:rsidR="00430F32" w:rsidP="00430F32" w:rsidRDefault="00430F32" w14:paraId="7040BFD8" w14:textId="77777777">
            <w:pPr>
              <w:spacing w:after="0" w:line="240" w:lineRule="auto"/>
              <w:textAlignment w:val="baseline"/>
              <w:rPr>
                <w:rFonts w:ascii="Arial" w:hAnsi="Arial" w:eastAsia="Times New Roman" w:cs="Arial"/>
                <w:color w:val="000000"/>
                <w:sz w:val="24"/>
                <w:szCs w:val="24"/>
                <w:u w:val="single"/>
                <w:lang w:eastAsia="en-GB"/>
              </w:rPr>
            </w:pPr>
            <w:r w:rsidRPr="0025183A">
              <w:rPr>
                <w:rFonts w:ascii="Arial" w:hAnsi="Arial" w:eastAsia="Times New Roman" w:cs="Arial"/>
                <w:b/>
                <w:bCs/>
                <w:color w:val="7030A0"/>
                <w:sz w:val="24"/>
                <w:szCs w:val="24"/>
                <w:u w:val="single"/>
                <w:lang w:eastAsia="en-GB"/>
              </w:rPr>
              <w:t>Definition of Bullying</w:t>
            </w:r>
            <w:r w:rsidRPr="0025183A">
              <w:rPr>
                <w:rFonts w:ascii="Arial" w:hAnsi="Arial" w:eastAsia="Times New Roman" w:cs="Arial"/>
                <w:color w:val="000000"/>
                <w:sz w:val="24"/>
                <w:szCs w:val="24"/>
                <w:u w:val="single"/>
                <w:lang w:eastAsia="en-GB"/>
              </w:rPr>
              <w:t> </w:t>
            </w:r>
          </w:p>
          <w:p w:rsidRPr="0025183A" w:rsidR="00346B80" w:rsidP="00430F32" w:rsidRDefault="00346B80" w14:paraId="7040BFD9" w14:textId="77777777">
            <w:pPr>
              <w:spacing w:after="0" w:line="240" w:lineRule="auto"/>
              <w:textAlignment w:val="baseline"/>
              <w:rPr>
                <w:rFonts w:ascii="Arial" w:hAnsi="Arial" w:eastAsia="Times New Roman" w:cs="Arial"/>
                <w:color w:val="000000"/>
                <w:sz w:val="24"/>
                <w:szCs w:val="24"/>
                <w:u w:val="single"/>
                <w:lang w:eastAsia="en-GB"/>
              </w:rPr>
            </w:pPr>
          </w:p>
        </w:tc>
      </w:tr>
      <w:tr w:rsidRPr="0025183A" w:rsidR="00430F32" w:rsidTr="7D06AB8B" w14:paraId="7040BFDE" w14:textId="77777777">
        <w:trPr>
          <w:trHeight w:val="705"/>
        </w:trPr>
        <w:tc>
          <w:tcPr>
            <w:tcW w:w="10466" w:type="dxa"/>
            <w:tcBorders>
              <w:top w:val="nil"/>
              <w:left w:val="nil"/>
              <w:bottom w:val="nil"/>
              <w:right w:val="nil"/>
            </w:tcBorders>
            <w:shd w:val="clear" w:color="auto" w:fill="auto"/>
            <w:tcMar/>
            <w:hideMark/>
          </w:tcPr>
          <w:p w:rsidRPr="0025183A" w:rsidR="00430F32" w:rsidP="00430F32" w:rsidRDefault="00430F32" w14:paraId="7040BFDB"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Bullying is deliberately hurtful behaviour, repeated over a period of time. It can take many forms, but the three main types are physical (</w:t>
            </w:r>
            <w:proofErr w:type="gramStart"/>
            <w:r w:rsidRPr="0025183A">
              <w:rPr>
                <w:rFonts w:ascii="Arial" w:hAnsi="Arial" w:eastAsia="Times New Roman" w:cs="Arial"/>
                <w:color w:val="000000"/>
                <w:sz w:val="24"/>
                <w:szCs w:val="24"/>
                <w:lang w:eastAsia="en-GB"/>
              </w:rPr>
              <w:t>e.g.</w:t>
            </w:r>
            <w:proofErr w:type="gramEnd"/>
            <w:r w:rsidRPr="0025183A">
              <w:rPr>
                <w:rFonts w:ascii="Arial" w:hAnsi="Arial" w:eastAsia="Times New Roman" w:cs="Arial"/>
                <w:color w:val="000000"/>
                <w:sz w:val="24"/>
                <w:szCs w:val="24"/>
                <w:lang w:eastAsia="en-GB"/>
              </w:rPr>
              <w:t xml:space="preserve"> hitting, kicking, theft), verbal (e.g. name calling, racist remarks, gender remarks) or </w:t>
            </w:r>
            <w:r w:rsidR="00346B80">
              <w:rPr>
                <w:rFonts w:ascii="Arial" w:hAnsi="Arial" w:eastAsia="Times New Roman" w:cs="Arial"/>
                <w:color w:val="000000"/>
                <w:sz w:val="24"/>
                <w:szCs w:val="24"/>
                <w:lang w:eastAsia="en-GB"/>
              </w:rPr>
              <w:t xml:space="preserve">silent </w:t>
            </w:r>
            <w:r w:rsidRPr="0025183A">
              <w:rPr>
                <w:rFonts w:ascii="Arial" w:hAnsi="Arial" w:eastAsia="Times New Roman" w:cs="Arial"/>
                <w:color w:val="000000"/>
                <w:sz w:val="24"/>
                <w:szCs w:val="24"/>
                <w:lang w:eastAsia="en-GB"/>
              </w:rPr>
              <w:t>(e.g. spreading rumours, excluding someone from social groups).  </w:t>
            </w:r>
          </w:p>
          <w:p w:rsidR="0030491F" w:rsidP="00430F32" w:rsidRDefault="0030491F" w14:paraId="23F27F63" w14:textId="77777777">
            <w:pPr>
              <w:spacing w:after="0" w:line="240" w:lineRule="auto"/>
              <w:textAlignment w:val="baseline"/>
              <w:rPr>
                <w:rFonts w:ascii="Arial" w:hAnsi="Arial" w:eastAsia="Times New Roman" w:cs="Arial"/>
                <w:color w:val="000000"/>
                <w:sz w:val="24"/>
                <w:szCs w:val="24"/>
                <w:lang w:eastAsia="en-GB"/>
              </w:rPr>
            </w:pPr>
          </w:p>
          <w:p w:rsidRPr="0025183A" w:rsidR="00430F32" w:rsidP="00430F32" w:rsidRDefault="00430F32" w14:paraId="7040BFDC" w14:textId="595EC683">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Single incidences of verbal or physical attack, and behaviour which is hurtful but not intentional should also be taken seriously and dealt with</w:t>
            </w:r>
            <w:r w:rsidR="00346B80">
              <w:rPr>
                <w:rFonts w:ascii="Arial" w:hAnsi="Arial" w:eastAsia="Times New Roman" w:cs="Arial"/>
                <w:color w:val="000000"/>
                <w:sz w:val="24"/>
                <w:szCs w:val="24"/>
                <w:lang w:eastAsia="en-GB"/>
              </w:rPr>
              <w:t xml:space="preserve"> effectively</w:t>
            </w:r>
            <w:r>
              <w:rPr>
                <w:rFonts w:ascii="Arial" w:hAnsi="Arial" w:eastAsia="Times New Roman" w:cs="Arial"/>
                <w:color w:val="000000"/>
                <w:sz w:val="24"/>
                <w:szCs w:val="24"/>
                <w:lang w:eastAsia="en-GB"/>
              </w:rPr>
              <w:t xml:space="preserve"> through behaviour and r</w:t>
            </w:r>
            <w:r w:rsidR="00346B80">
              <w:rPr>
                <w:rFonts w:ascii="Arial" w:hAnsi="Arial" w:eastAsia="Times New Roman" w:cs="Arial"/>
                <w:color w:val="000000"/>
                <w:sz w:val="24"/>
                <w:szCs w:val="24"/>
                <w:lang w:eastAsia="en-GB"/>
              </w:rPr>
              <w:t>estorative practice procedures.</w:t>
            </w:r>
          </w:p>
          <w:p w:rsidRPr="0025183A" w:rsidR="00430F32" w:rsidP="00430F32" w:rsidRDefault="00430F32" w14:paraId="7040BFDD"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tc>
      </w:tr>
      <w:tr w:rsidRPr="0025183A" w:rsidR="00430F32" w:rsidTr="7D06AB8B" w14:paraId="7040BFE1" w14:textId="77777777">
        <w:trPr>
          <w:trHeight w:val="120"/>
        </w:trPr>
        <w:tc>
          <w:tcPr>
            <w:tcW w:w="10466" w:type="dxa"/>
            <w:tcBorders>
              <w:top w:val="nil"/>
              <w:left w:val="nil"/>
              <w:bottom w:val="nil"/>
              <w:right w:val="nil"/>
            </w:tcBorders>
            <w:shd w:val="clear" w:color="auto" w:fill="auto"/>
            <w:tcMar/>
            <w:hideMark/>
          </w:tcPr>
          <w:p w:rsidR="00430F32" w:rsidP="00430F32" w:rsidRDefault="00430F32" w14:paraId="7040BFDF" w14:textId="77777777">
            <w:pPr>
              <w:spacing w:after="0" w:line="240" w:lineRule="auto"/>
              <w:textAlignment w:val="baseline"/>
              <w:rPr>
                <w:rFonts w:ascii="Arial" w:hAnsi="Arial" w:eastAsia="Times New Roman" w:cs="Arial"/>
                <w:color w:val="000000"/>
                <w:sz w:val="24"/>
                <w:szCs w:val="24"/>
                <w:u w:val="single"/>
                <w:lang w:eastAsia="en-GB"/>
              </w:rPr>
            </w:pPr>
            <w:r w:rsidRPr="0025183A">
              <w:rPr>
                <w:rFonts w:ascii="Arial" w:hAnsi="Arial" w:eastAsia="Times New Roman" w:cs="Arial"/>
                <w:b/>
                <w:bCs/>
                <w:color w:val="7030A0"/>
                <w:sz w:val="24"/>
                <w:szCs w:val="24"/>
                <w:u w:val="single"/>
                <w:lang w:eastAsia="en-GB"/>
              </w:rPr>
              <w:t>Inclusion</w:t>
            </w:r>
            <w:r w:rsidRPr="0025183A">
              <w:rPr>
                <w:rFonts w:ascii="Arial" w:hAnsi="Arial" w:eastAsia="Times New Roman" w:cs="Arial"/>
                <w:color w:val="000000"/>
                <w:sz w:val="24"/>
                <w:szCs w:val="24"/>
                <w:u w:val="single"/>
                <w:lang w:eastAsia="en-GB"/>
              </w:rPr>
              <w:t> </w:t>
            </w:r>
          </w:p>
          <w:p w:rsidRPr="0025183A" w:rsidR="00346B80" w:rsidP="00430F32" w:rsidRDefault="00346B80" w14:paraId="7040BFE0" w14:textId="77777777">
            <w:pPr>
              <w:spacing w:after="0" w:line="240" w:lineRule="auto"/>
              <w:textAlignment w:val="baseline"/>
              <w:rPr>
                <w:rFonts w:ascii="Arial" w:hAnsi="Arial" w:eastAsia="Times New Roman" w:cs="Arial"/>
                <w:color w:val="000000"/>
                <w:sz w:val="24"/>
                <w:szCs w:val="24"/>
                <w:u w:val="single"/>
                <w:lang w:eastAsia="en-GB"/>
              </w:rPr>
            </w:pPr>
          </w:p>
        </w:tc>
      </w:tr>
      <w:tr w:rsidRPr="0025183A" w:rsidR="00430F32" w:rsidTr="7D06AB8B" w14:paraId="7040BFE4" w14:textId="77777777">
        <w:trPr>
          <w:trHeight w:val="1140"/>
        </w:trPr>
        <w:tc>
          <w:tcPr>
            <w:tcW w:w="10466" w:type="dxa"/>
            <w:tcBorders>
              <w:top w:val="nil"/>
              <w:left w:val="nil"/>
              <w:bottom w:val="nil"/>
              <w:right w:val="nil"/>
            </w:tcBorders>
            <w:shd w:val="clear" w:color="auto" w:fill="auto"/>
            <w:tcMar/>
            <w:hideMark/>
          </w:tcPr>
          <w:p w:rsidRPr="0025183A" w:rsidR="00430F32" w:rsidP="00430F32" w:rsidRDefault="00430F32" w14:paraId="7040BFE2"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Our school is an inclusive school and in each </w:t>
            </w:r>
            <w:proofErr w:type="gramStart"/>
            <w:r w:rsidRPr="0025183A">
              <w:rPr>
                <w:rFonts w:ascii="Arial" w:hAnsi="Arial" w:eastAsia="Times New Roman" w:cs="Arial"/>
                <w:color w:val="000000"/>
                <w:sz w:val="24"/>
                <w:szCs w:val="24"/>
                <w:lang w:eastAsia="en-GB"/>
              </w:rPr>
              <w:t>class</w:t>
            </w:r>
            <w:proofErr w:type="gramEnd"/>
            <w:r w:rsidRPr="0025183A">
              <w:rPr>
                <w:rFonts w:ascii="Arial" w:hAnsi="Arial" w:eastAsia="Times New Roman" w:cs="Arial"/>
                <w:color w:val="000000"/>
                <w:sz w:val="24"/>
                <w:szCs w:val="24"/>
                <w:lang w:eastAsia="en-GB"/>
              </w:rPr>
              <w:t> there are children with a range of additional needs including ADHD, Dyslexia, Speech and Language, ASD and moderate learning difficulties. Our school recognises that children, with these different needs, benefit from a modified behaviour procedure. </w:t>
            </w:r>
          </w:p>
          <w:p w:rsidRPr="0025183A" w:rsidR="00430F32" w:rsidP="00430F32" w:rsidRDefault="00430F32" w14:paraId="7040BFE3"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tc>
      </w:tr>
      <w:tr w:rsidRPr="0025183A" w:rsidR="00430F32" w:rsidTr="7D06AB8B" w14:paraId="7040BFE7" w14:textId="77777777">
        <w:trPr>
          <w:trHeight w:val="120"/>
        </w:trPr>
        <w:tc>
          <w:tcPr>
            <w:tcW w:w="10466" w:type="dxa"/>
            <w:tcBorders>
              <w:top w:val="nil"/>
              <w:left w:val="nil"/>
              <w:bottom w:val="nil"/>
              <w:right w:val="nil"/>
            </w:tcBorders>
            <w:shd w:val="clear" w:color="auto" w:fill="auto"/>
            <w:tcMar/>
            <w:hideMark/>
          </w:tcPr>
          <w:p w:rsidR="00430F32" w:rsidP="00430F32" w:rsidRDefault="00430F32" w14:paraId="7040BFE5" w14:textId="77777777">
            <w:pPr>
              <w:spacing w:after="0" w:line="240" w:lineRule="auto"/>
              <w:textAlignment w:val="baseline"/>
              <w:rPr>
                <w:rFonts w:ascii="Arial" w:hAnsi="Arial" w:eastAsia="Times New Roman" w:cs="Arial"/>
                <w:color w:val="000000"/>
                <w:sz w:val="24"/>
                <w:szCs w:val="24"/>
                <w:u w:val="single"/>
                <w:lang w:eastAsia="en-GB"/>
              </w:rPr>
            </w:pPr>
            <w:r w:rsidRPr="0025183A">
              <w:rPr>
                <w:rFonts w:ascii="Arial" w:hAnsi="Arial" w:eastAsia="Times New Roman" w:cs="Arial"/>
                <w:b/>
                <w:bCs/>
                <w:color w:val="7030A0"/>
                <w:sz w:val="24"/>
                <w:szCs w:val="24"/>
                <w:u w:val="single"/>
                <w:lang w:eastAsia="en-GB"/>
              </w:rPr>
              <w:t>Aims</w:t>
            </w:r>
            <w:r w:rsidRPr="0025183A">
              <w:rPr>
                <w:rFonts w:ascii="Arial" w:hAnsi="Arial" w:eastAsia="Times New Roman" w:cs="Arial"/>
                <w:color w:val="000000"/>
                <w:sz w:val="24"/>
                <w:szCs w:val="24"/>
                <w:u w:val="single"/>
                <w:lang w:eastAsia="en-GB"/>
              </w:rPr>
              <w:t> </w:t>
            </w:r>
          </w:p>
          <w:p w:rsidRPr="0025183A" w:rsidR="00346B80" w:rsidP="00430F32" w:rsidRDefault="00346B80" w14:paraId="7040BFE6" w14:textId="77777777">
            <w:pPr>
              <w:spacing w:after="0" w:line="240" w:lineRule="auto"/>
              <w:textAlignment w:val="baseline"/>
              <w:rPr>
                <w:rFonts w:ascii="Arial" w:hAnsi="Arial" w:eastAsia="Times New Roman" w:cs="Arial"/>
                <w:color w:val="000000"/>
                <w:sz w:val="24"/>
                <w:szCs w:val="24"/>
                <w:u w:val="single"/>
                <w:lang w:eastAsia="en-GB"/>
              </w:rPr>
            </w:pPr>
          </w:p>
        </w:tc>
      </w:tr>
      <w:tr w:rsidRPr="0025183A" w:rsidR="00430F32" w:rsidTr="7D06AB8B" w14:paraId="7040BFF7" w14:textId="77777777">
        <w:trPr>
          <w:trHeight w:val="1605"/>
        </w:trPr>
        <w:tc>
          <w:tcPr>
            <w:tcW w:w="10466" w:type="dxa"/>
            <w:tcBorders>
              <w:top w:val="nil"/>
              <w:left w:val="nil"/>
              <w:bottom w:val="nil"/>
              <w:right w:val="nil"/>
            </w:tcBorders>
            <w:shd w:val="clear" w:color="auto" w:fill="auto"/>
            <w:tcMar/>
            <w:hideMark/>
          </w:tcPr>
          <w:p w:rsidRPr="0025183A" w:rsidR="00430F32" w:rsidP="00430F32" w:rsidRDefault="00430F32" w14:paraId="7040BFE8"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All those involved in the life of the school have a collective responsibility for ensuring good behaviour. We have a duty to demonstrate through our actions and attitudes the Christian values which underpin all our work. High standards of behaviour, work and respect for each other depends on the example we all give to pupils.  </w:t>
            </w:r>
          </w:p>
          <w:p w:rsidRPr="0025183A" w:rsidR="00430F32" w:rsidP="00430F32" w:rsidRDefault="00430F32" w14:paraId="7040BFE9" w14:textId="77777777">
            <w:pPr>
              <w:spacing w:after="0" w:line="240" w:lineRule="auto"/>
              <w:textAlignment w:val="baseline"/>
            </w:pPr>
            <w:r w:rsidRPr="7D06AB8B" w:rsidR="00430F32">
              <w:rPr>
                <w:rFonts w:ascii="Arial" w:hAnsi="Arial" w:eastAsia="Times New Roman" w:cs="Arial"/>
                <w:color w:val="000000" w:themeColor="text1" w:themeTint="FF" w:themeShade="FF"/>
                <w:sz w:val="24"/>
                <w:szCs w:val="24"/>
                <w:lang w:eastAsia="en-GB"/>
              </w:rPr>
              <w:t>Everyone at Holy Family is dedicated to fulfilling the school aims</w:t>
            </w:r>
            <w:r w:rsidRPr="7D06AB8B" w:rsidR="009F642E">
              <w:rPr>
                <w:rFonts w:ascii="Arial" w:hAnsi="Arial" w:eastAsia="Times New Roman" w:cs="Arial"/>
                <w:color w:val="000000" w:themeColor="text1" w:themeTint="FF" w:themeShade="FF"/>
                <w:sz w:val="24"/>
                <w:szCs w:val="24"/>
                <w:lang w:eastAsia="en-GB"/>
              </w:rPr>
              <w:t xml:space="preserve"> as outlined by our Mission Statement</w:t>
            </w:r>
            <w:r w:rsidRPr="7D06AB8B" w:rsidR="00430F32">
              <w:rPr>
                <w:rFonts w:ascii="Arial" w:hAnsi="Arial" w:eastAsia="Times New Roman" w:cs="Arial"/>
                <w:color w:val="000000" w:themeColor="text1" w:themeTint="FF" w:themeShade="FF"/>
                <w:sz w:val="24"/>
                <w:szCs w:val="24"/>
                <w:lang w:eastAsia="en-GB"/>
              </w:rPr>
              <w:t>:  </w:t>
            </w:r>
          </w:p>
          <w:p w:rsidR="7D06AB8B" w:rsidP="7D06AB8B" w:rsidRDefault="7D06AB8B" w14:paraId="7E6B8EB5" w14:textId="3B9CD62D">
            <w:pPr>
              <w:spacing w:after="0" w:line="240" w:lineRule="auto"/>
              <w:rPr>
                <w:rFonts w:ascii="Arial" w:hAnsi="Arial" w:eastAsia="Times New Roman" w:cs="Arial"/>
                <w:color w:val="000000" w:themeColor="text1" w:themeTint="FF" w:themeShade="FF"/>
                <w:sz w:val="24"/>
                <w:szCs w:val="24"/>
                <w:lang w:eastAsia="en-GB"/>
              </w:rPr>
            </w:pPr>
          </w:p>
          <w:p w:rsidR="00346B80" w:rsidP="00430F32" w:rsidRDefault="00346B80" w14:paraId="7040BFEA" w14:textId="77777777">
            <w:pPr>
              <w:numPr>
                <w:ilvl w:val="0"/>
                <w:numId w:val="1"/>
              </w:numPr>
              <w:spacing w:after="0" w:line="240" w:lineRule="auto"/>
              <w:ind w:left="360" w:firstLine="0"/>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To show love to our peers, staff and our wider community.</w:t>
            </w:r>
          </w:p>
          <w:p w:rsidR="009F642E" w:rsidP="00430F32" w:rsidRDefault="009F642E" w14:paraId="7040BFEB" w14:textId="77777777">
            <w:pPr>
              <w:numPr>
                <w:ilvl w:val="0"/>
                <w:numId w:val="1"/>
              </w:numPr>
              <w:spacing w:after="0" w:line="240" w:lineRule="auto"/>
              <w:ind w:left="360" w:firstLine="0"/>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To reverently participate in and lead collective worship each day, showing respect to all faiths.</w:t>
            </w:r>
          </w:p>
          <w:p w:rsidR="00346B80" w:rsidP="00430F32" w:rsidRDefault="00346B80" w14:paraId="7040BFEC" w14:textId="77777777">
            <w:pPr>
              <w:numPr>
                <w:ilvl w:val="0"/>
                <w:numId w:val="1"/>
              </w:numPr>
              <w:spacing w:after="0" w:line="240" w:lineRule="auto"/>
              <w:ind w:left="360" w:firstLine="0"/>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To reflect on our choices, saying sorry through word, action and forgiveness of others.</w:t>
            </w:r>
          </w:p>
          <w:p w:rsidR="009F642E" w:rsidP="00430F32" w:rsidRDefault="009F642E" w14:paraId="7040BFED" w14:textId="77777777">
            <w:pPr>
              <w:numPr>
                <w:ilvl w:val="0"/>
                <w:numId w:val="1"/>
              </w:numPr>
              <w:spacing w:after="0" w:line="240" w:lineRule="auto"/>
              <w:ind w:left="360" w:firstLine="0"/>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To provide opportunities to excel across a broad and balanced curriculum.</w:t>
            </w:r>
          </w:p>
          <w:p w:rsidR="00346B80" w:rsidP="00430F32" w:rsidRDefault="00346B80" w14:paraId="7040BFEE" w14:textId="77777777">
            <w:pPr>
              <w:numPr>
                <w:ilvl w:val="0"/>
                <w:numId w:val="1"/>
              </w:numPr>
              <w:spacing w:after="0" w:line="240" w:lineRule="auto"/>
              <w:ind w:left="360" w:firstLine="0"/>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To work together, learning from our challenges and mistakes.</w:t>
            </w:r>
          </w:p>
          <w:p w:rsidR="00346B80" w:rsidP="00430F32" w:rsidRDefault="00346B80" w14:paraId="7040BFEF" w14:textId="77777777">
            <w:pPr>
              <w:numPr>
                <w:ilvl w:val="0"/>
                <w:numId w:val="1"/>
              </w:numPr>
              <w:spacing w:after="0" w:line="240" w:lineRule="auto"/>
              <w:ind w:left="360" w:firstLine="0"/>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To be a welcoming community </w:t>
            </w:r>
            <w:r w:rsidR="009F642E">
              <w:rPr>
                <w:rFonts w:ascii="Arial" w:hAnsi="Arial" w:eastAsia="Times New Roman" w:cs="Arial"/>
                <w:color w:val="000000"/>
                <w:sz w:val="24"/>
                <w:szCs w:val="24"/>
                <w:lang w:eastAsia="en-GB"/>
              </w:rPr>
              <w:t>that reache</w:t>
            </w:r>
            <w:r>
              <w:rPr>
                <w:rFonts w:ascii="Arial" w:hAnsi="Arial" w:eastAsia="Times New Roman" w:cs="Arial"/>
                <w:color w:val="000000"/>
                <w:sz w:val="24"/>
                <w:szCs w:val="24"/>
                <w:lang w:eastAsia="en-GB"/>
              </w:rPr>
              <w:t>s out to all.</w:t>
            </w:r>
          </w:p>
          <w:p w:rsidR="00346B80" w:rsidP="00430F32" w:rsidRDefault="00346B80" w14:paraId="7040BFF0" w14:textId="77777777">
            <w:pPr>
              <w:numPr>
                <w:ilvl w:val="0"/>
                <w:numId w:val="1"/>
              </w:numPr>
              <w:spacing w:after="0" w:line="240" w:lineRule="auto"/>
              <w:ind w:left="360" w:firstLine="0"/>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To celebrate diversity in school and community.</w:t>
            </w:r>
          </w:p>
          <w:p w:rsidRPr="0025183A" w:rsidR="00430F32" w:rsidP="00430F32" w:rsidRDefault="00346B80" w14:paraId="7040BFF1" w14:textId="77777777">
            <w:pPr>
              <w:numPr>
                <w:ilvl w:val="0"/>
                <w:numId w:val="1"/>
              </w:numPr>
              <w:spacing w:after="0" w:line="240" w:lineRule="auto"/>
              <w:ind w:left="360" w:firstLine="0"/>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To provide a brighter future for all.</w:t>
            </w:r>
            <w:r w:rsidRPr="0025183A" w:rsidR="00430F32">
              <w:rPr>
                <w:rFonts w:ascii="Arial" w:hAnsi="Arial" w:eastAsia="Times New Roman" w:cs="Arial"/>
                <w:color w:val="000000"/>
                <w:sz w:val="24"/>
                <w:szCs w:val="24"/>
                <w:lang w:eastAsia="en-GB"/>
              </w:rPr>
              <w:t>  </w:t>
            </w:r>
          </w:p>
          <w:p w:rsidRPr="0025183A" w:rsidR="00430F32" w:rsidP="00430F32" w:rsidRDefault="00430F32" w14:paraId="7040BFF2"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p w:rsidRPr="0025183A" w:rsidR="00430F32" w:rsidP="00430F32" w:rsidRDefault="00430F32" w14:paraId="7040BFF3"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b/>
                <w:bCs/>
                <w:color w:val="000000"/>
                <w:sz w:val="24"/>
                <w:szCs w:val="24"/>
                <w:lang w:eastAsia="en-GB"/>
              </w:rPr>
              <w:t>Anti-Bullying aims:</w:t>
            </w:r>
            <w:r w:rsidRPr="0025183A">
              <w:rPr>
                <w:rFonts w:ascii="Arial" w:hAnsi="Arial" w:eastAsia="Times New Roman" w:cs="Arial"/>
                <w:color w:val="000000"/>
                <w:sz w:val="24"/>
                <w:szCs w:val="24"/>
                <w:lang w:eastAsia="en-GB"/>
              </w:rPr>
              <w:t> </w:t>
            </w:r>
          </w:p>
          <w:p w:rsidRPr="0025183A" w:rsidR="00430F32" w:rsidP="00430F32" w:rsidRDefault="00430F32" w14:paraId="7040BFF4" w14:textId="77777777">
            <w:pPr>
              <w:numPr>
                <w:ilvl w:val="0"/>
                <w:numId w:val="2"/>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To eradicate instances in which pupils are subjected to bullying in any form</w:t>
            </w:r>
            <w:r w:rsidR="004A4E01">
              <w:rPr>
                <w:rFonts w:ascii="Arial" w:hAnsi="Arial" w:eastAsia="Times New Roman" w:cs="Arial"/>
                <w:color w:val="000000"/>
                <w:sz w:val="24"/>
                <w:szCs w:val="24"/>
                <w:lang w:eastAsia="en-GB"/>
              </w:rPr>
              <w:t>.</w:t>
            </w:r>
            <w:r w:rsidRPr="0025183A">
              <w:rPr>
                <w:rFonts w:ascii="Arial" w:hAnsi="Arial" w:eastAsia="Times New Roman" w:cs="Arial"/>
                <w:color w:val="000000"/>
                <w:sz w:val="24"/>
                <w:szCs w:val="24"/>
                <w:lang w:eastAsia="en-GB"/>
              </w:rPr>
              <w:t>  </w:t>
            </w:r>
          </w:p>
          <w:p w:rsidRPr="0025183A" w:rsidR="00430F32" w:rsidP="00430F32" w:rsidRDefault="00430F32" w14:paraId="7040BFF5" w14:textId="77777777">
            <w:pPr>
              <w:numPr>
                <w:ilvl w:val="0"/>
                <w:numId w:val="2"/>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To establish appropriate means of providing after-care should an incident of bullying occur  </w:t>
            </w:r>
          </w:p>
          <w:p w:rsidRPr="0025183A" w:rsidR="00430F32" w:rsidP="00430F32" w:rsidRDefault="00430F32" w14:paraId="7040BFF6"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tc>
      </w:tr>
      <w:tr w:rsidRPr="0025183A" w:rsidR="00430F32" w:rsidTr="7D06AB8B" w14:paraId="7040BFFD" w14:textId="77777777">
        <w:trPr>
          <w:trHeight w:val="120"/>
        </w:trPr>
        <w:tc>
          <w:tcPr>
            <w:tcW w:w="10466" w:type="dxa"/>
            <w:tcBorders>
              <w:top w:val="nil"/>
              <w:left w:val="nil"/>
              <w:bottom w:val="nil"/>
              <w:right w:val="nil"/>
            </w:tcBorders>
            <w:shd w:val="clear" w:color="auto" w:fill="auto"/>
            <w:tcMar/>
            <w:hideMark/>
          </w:tcPr>
          <w:p w:rsidR="007A3DD7" w:rsidP="00430F32" w:rsidRDefault="007A3DD7" w14:paraId="7040BFFA" w14:textId="77777777">
            <w:pPr>
              <w:spacing w:after="0" w:line="240" w:lineRule="auto"/>
              <w:textAlignment w:val="baseline"/>
              <w:rPr>
                <w:rFonts w:ascii="Arial" w:hAnsi="Arial" w:eastAsia="Times New Roman" w:cs="Arial"/>
                <w:b/>
                <w:bCs/>
                <w:color w:val="7030A0"/>
                <w:sz w:val="24"/>
                <w:szCs w:val="24"/>
                <w:u w:val="single"/>
                <w:lang w:eastAsia="en-GB"/>
              </w:rPr>
            </w:pPr>
          </w:p>
          <w:p w:rsidR="0030491F" w:rsidP="007A3DD7" w:rsidRDefault="0030491F" w14:paraId="0CA8BC35" w14:textId="77777777">
            <w:pPr>
              <w:tabs>
                <w:tab w:val="left" w:pos="4350"/>
              </w:tabs>
              <w:spacing w:after="0" w:line="240" w:lineRule="auto"/>
              <w:textAlignment w:val="baseline"/>
              <w:rPr>
                <w:rFonts w:ascii="Arial" w:hAnsi="Arial" w:eastAsia="Times New Roman" w:cs="Arial"/>
                <w:b/>
                <w:bCs/>
                <w:color w:val="7030A0"/>
                <w:sz w:val="24"/>
                <w:szCs w:val="24"/>
                <w:u w:val="single"/>
                <w:lang w:eastAsia="en-GB"/>
              </w:rPr>
            </w:pPr>
          </w:p>
          <w:p w:rsidR="0030491F" w:rsidP="007A3DD7" w:rsidRDefault="0030491F" w14:paraId="4C7E229E" w14:textId="77777777">
            <w:pPr>
              <w:tabs>
                <w:tab w:val="left" w:pos="4350"/>
              </w:tabs>
              <w:spacing w:after="0" w:line="240" w:lineRule="auto"/>
              <w:textAlignment w:val="baseline"/>
              <w:rPr>
                <w:rFonts w:ascii="Arial" w:hAnsi="Arial" w:eastAsia="Times New Roman" w:cs="Arial"/>
                <w:b/>
                <w:bCs/>
                <w:color w:val="7030A0"/>
                <w:sz w:val="24"/>
                <w:szCs w:val="24"/>
                <w:u w:val="single"/>
                <w:lang w:eastAsia="en-GB"/>
              </w:rPr>
            </w:pPr>
          </w:p>
          <w:p w:rsidR="0030491F" w:rsidP="007A3DD7" w:rsidRDefault="0030491F" w14:paraId="710EA13E" w14:textId="77777777">
            <w:pPr>
              <w:tabs>
                <w:tab w:val="left" w:pos="4350"/>
              </w:tabs>
              <w:spacing w:after="0" w:line="240" w:lineRule="auto"/>
              <w:textAlignment w:val="baseline"/>
              <w:rPr>
                <w:rFonts w:ascii="Arial" w:hAnsi="Arial" w:eastAsia="Times New Roman" w:cs="Arial"/>
                <w:b/>
                <w:bCs/>
                <w:color w:val="7030A0"/>
                <w:sz w:val="24"/>
                <w:szCs w:val="24"/>
                <w:u w:val="single"/>
                <w:lang w:eastAsia="en-GB"/>
              </w:rPr>
            </w:pPr>
          </w:p>
          <w:p w:rsidRPr="007A3DD7" w:rsidR="00430F32" w:rsidP="3C83F4D1" w:rsidRDefault="00430F32" w14:paraId="7040BFFB" w14:textId="09D3FF56">
            <w:pPr>
              <w:pStyle w:val="Normal"/>
              <w:tabs>
                <w:tab w:val="left" w:pos="4350"/>
              </w:tabs>
              <w:spacing w:after="0" w:line="240" w:lineRule="auto"/>
              <w:textAlignment w:val="baseline"/>
              <w:rPr>
                <w:rFonts w:ascii="Arial" w:hAnsi="Arial" w:eastAsia="Times New Roman" w:cs="Arial"/>
                <w:color w:val="7030A0"/>
                <w:sz w:val="24"/>
                <w:szCs w:val="24"/>
                <w:lang w:eastAsia="en-GB"/>
              </w:rPr>
            </w:pPr>
            <w:r w:rsidRPr="3C83F4D1" w:rsidR="00430F32">
              <w:rPr>
                <w:rFonts w:ascii="Arial" w:hAnsi="Arial" w:eastAsia="Times New Roman" w:cs="Arial"/>
                <w:b w:val="1"/>
                <w:bCs w:val="1"/>
                <w:color w:val="7030A0"/>
                <w:sz w:val="24"/>
                <w:szCs w:val="24"/>
                <w:u w:val="single"/>
                <w:lang w:eastAsia="en-GB"/>
              </w:rPr>
              <w:t>Expectations</w:t>
            </w:r>
            <w:r w:rsidRPr="3C83F4D1" w:rsidR="00430F32">
              <w:rPr>
                <w:rFonts w:ascii="Arial" w:hAnsi="Arial" w:eastAsia="Times New Roman" w:cs="Arial"/>
                <w:color w:val="000000" w:themeColor="text1" w:themeTint="FF" w:themeShade="FF"/>
                <w:sz w:val="24"/>
                <w:szCs w:val="24"/>
                <w:u w:val="single"/>
                <w:lang w:eastAsia="en-GB"/>
              </w:rPr>
              <w:t> </w:t>
            </w:r>
          </w:p>
          <w:p w:rsidRPr="0025183A" w:rsidR="00430F32" w:rsidP="00430F32" w:rsidRDefault="00430F32" w14:paraId="7040BFFC"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tc>
      </w:tr>
      <w:tr w:rsidRPr="0025183A" w:rsidR="00430F32" w:rsidTr="7D06AB8B" w14:paraId="7040C05F" w14:textId="77777777">
        <w:trPr>
          <w:trHeight w:val="1850"/>
        </w:trPr>
        <w:tc>
          <w:tcPr>
            <w:tcW w:w="10466" w:type="dxa"/>
            <w:tcBorders>
              <w:top w:val="nil"/>
              <w:left w:val="nil"/>
              <w:bottom w:val="nil"/>
              <w:right w:val="nil"/>
            </w:tcBorders>
            <w:shd w:val="clear" w:color="auto" w:fill="auto"/>
            <w:tcMar/>
            <w:hideMark/>
          </w:tcPr>
          <w:p w:rsidRPr="0025183A" w:rsidR="00430F32" w:rsidP="00430F32" w:rsidRDefault="00430F32" w14:paraId="7040BFFE"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b/>
                <w:bCs/>
                <w:color w:val="000000"/>
                <w:sz w:val="24"/>
                <w:szCs w:val="24"/>
                <w:lang w:eastAsia="en-GB"/>
              </w:rPr>
              <w:lastRenderedPageBreak/>
              <w:t>Expectations of Staff </w:t>
            </w:r>
            <w:r w:rsidRPr="0025183A">
              <w:rPr>
                <w:rFonts w:ascii="Arial" w:hAnsi="Arial" w:eastAsia="Times New Roman" w:cs="Arial"/>
                <w:color w:val="000000"/>
                <w:sz w:val="24"/>
                <w:szCs w:val="24"/>
                <w:lang w:eastAsia="en-GB"/>
              </w:rPr>
              <w:t> </w:t>
            </w:r>
          </w:p>
          <w:p w:rsidRPr="0025183A" w:rsidR="00430F32" w:rsidP="00430F32" w:rsidRDefault="00430F32" w14:paraId="7040BFFF" w14:textId="77777777">
            <w:pPr>
              <w:numPr>
                <w:ilvl w:val="0"/>
                <w:numId w:val="3"/>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Staff must act firmly against bullying wherever and whenever it appears</w:t>
            </w:r>
            <w:r w:rsidR="00635173">
              <w:rPr>
                <w:rFonts w:ascii="Arial" w:hAnsi="Arial" w:eastAsia="Times New Roman" w:cs="Arial"/>
                <w:color w:val="000000"/>
                <w:sz w:val="24"/>
                <w:szCs w:val="24"/>
                <w:lang w:eastAsia="en-GB"/>
              </w:rPr>
              <w:t>.</w:t>
            </w:r>
            <w:r w:rsidRPr="0025183A">
              <w:rPr>
                <w:rFonts w:ascii="Arial" w:hAnsi="Arial" w:eastAsia="Times New Roman" w:cs="Arial"/>
                <w:color w:val="000000"/>
                <w:sz w:val="24"/>
                <w:szCs w:val="24"/>
                <w:lang w:eastAsia="en-GB"/>
              </w:rPr>
              <w:t>  </w:t>
            </w:r>
          </w:p>
          <w:p w:rsidR="00430F32" w:rsidP="00430F32" w:rsidRDefault="00430F32" w14:paraId="7040C000" w14:textId="77777777">
            <w:pPr>
              <w:numPr>
                <w:ilvl w:val="0"/>
                <w:numId w:val="3"/>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Individual members of staff must be alert to signs of bullying and act</w:t>
            </w:r>
            <w:r w:rsidR="00202C62">
              <w:rPr>
                <w:rFonts w:ascii="Arial" w:hAnsi="Arial" w:eastAsia="Times New Roman" w:cs="Arial"/>
                <w:color w:val="000000"/>
                <w:sz w:val="24"/>
                <w:szCs w:val="24"/>
                <w:lang w:eastAsia="en-GB"/>
              </w:rPr>
              <w:t xml:space="preserve"> promptly and firmly against it, recording incidences on CPOMS.</w:t>
            </w:r>
            <w:r w:rsidRPr="0025183A">
              <w:rPr>
                <w:rFonts w:ascii="Arial" w:hAnsi="Arial" w:eastAsia="Times New Roman" w:cs="Arial"/>
                <w:color w:val="000000"/>
                <w:sz w:val="24"/>
                <w:szCs w:val="24"/>
                <w:lang w:eastAsia="en-GB"/>
              </w:rPr>
              <w:t>  </w:t>
            </w:r>
          </w:p>
          <w:p w:rsidRPr="0025183A" w:rsidR="00202C62" w:rsidP="00430F32" w:rsidRDefault="00202C62" w14:paraId="7040C001" w14:textId="77777777">
            <w:pPr>
              <w:numPr>
                <w:ilvl w:val="0"/>
                <w:numId w:val="3"/>
              </w:numPr>
              <w:spacing w:after="0" w:line="240" w:lineRule="auto"/>
              <w:ind w:left="360" w:firstLine="0"/>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Staff must notify parents and other staff members.</w:t>
            </w:r>
          </w:p>
          <w:p w:rsidRPr="0025183A" w:rsidR="00430F32" w:rsidP="00430F32" w:rsidRDefault="00430F32" w14:paraId="7040C002"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p w:rsidRPr="0025183A" w:rsidR="00430F32" w:rsidP="00430F32" w:rsidRDefault="00430F32" w14:paraId="7040C003"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b/>
                <w:bCs/>
                <w:color w:val="000000"/>
                <w:sz w:val="24"/>
                <w:szCs w:val="24"/>
                <w:lang w:eastAsia="en-GB"/>
              </w:rPr>
              <w:t>Expectations of Children </w:t>
            </w:r>
            <w:r w:rsidRPr="0025183A">
              <w:rPr>
                <w:rFonts w:ascii="Arial" w:hAnsi="Arial" w:eastAsia="Times New Roman" w:cs="Arial"/>
                <w:color w:val="000000"/>
                <w:sz w:val="24"/>
                <w:szCs w:val="24"/>
                <w:lang w:eastAsia="en-GB"/>
              </w:rPr>
              <w:t> </w:t>
            </w:r>
          </w:p>
          <w:p w:rsidRPr="0025183A" w:rsidR="00430F32" w:rsidP="00430F32" w:rsidRDefault="00430F32" w14:paraId="7040C004"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It is important that our children should:  </w:t>
            </w:r>
          </w:p>
          <w:p w:rsidRPr="0025183A" w:rsidR="00430F32" w:rsidP="00430F32" w:rsidRDefault="00430F32" w14:paraId="7040C005" w14:textId="77777777">
            <w:pPr>
              <w:numPr>
                <w:ilvl w:val="0"/>
                <w:numId w:val="4"/>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Be involved in the development and reviewing of anti-bullying policies and practice  </w:t>
            </w:r>
          </w:p>
          <w:p w:rsidRPr="0025183A" w:rsidR="00430F32" w:rsidP="00430F32" w:rsidRDefault="00430F32" w14:paraId="7040C006" w14:textId="77777777">
            <w:pPr>
              <w:numPr>
                <w:ilvl w:val="0"/>
                <w:numId w:val="4"/>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Learn about what constitutes bullying and what to do about it  </w:t>
            </w:r>
          </w:p>
          <w:p w:rsidRPr="0025183A" w:rsidR="00430F32" w:rsidP="00430F32" w:rsidRDefault="00430F32" w14:paraId="7040C007" w14:textId="77777777">
            <w:pPr>
              <w:numPr>
                <w:ilvl w:val="0"/>
                <w:numId w:val="4"/>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Have opportunities to develop the skills to resist bullying and to deal with bullying  </w:t>
            </w:r>
          </w:p>
          <w:p w:rsidR="00430F32" w:rsidP="00430F32" w:rsidRDefault="00430F32" w14:paraId="7040C008" w14:textId="77777777">
            <w:pPr>
              <w:numPr>
                <w:ilvl w:val="0"/>
                <w:numId w:val="4"/>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Be aware that knowing about bullying by or to others and doing nothing is unacceptable </w:t>
            </w:r>
          </w:p>
          <w:p w:rsidRPr="0025183A" w:rsidR="00D22617" w:rsidP="00D22617" w:rsidRDefault="00D22617" w14:paraId="7040C009" w14:textId="77777777">
            <w:pPr>
              <w:spacing w:after="0" w:line="240" w:lineRule="auto"/>
              <w:ind w:left="360"/>
              <w:textAlignment w:val="baseline"/>
              <w:rPr>
                <w:rFonts w:ascii="Arial" w:hAnsi="Arial" w:eastAsia="Times New Roman" w:cs="Arial"/>
                <w:color w:val="000000"/>
                <w:sz w:val="24"/>
                <w:szCs w:val="24"/>
                <w:lang w:eastAsia="en-GB"/>
              </w:rPr>
            </w:pPr>
          </w:p>
          <w:p w:rsidRPr="0025183A" w:rsidR="00430F32" w:rsidP="00430F32" w:rsidRDefault="00430F32" w14:paraId="7040C00A"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b/>
                <w:bCs/>
                <w:color w:val="000000"/>
                <w:sz w:val="24"/>
                <w:szCs w:val="24"/>
                <w:lang w:eastAsia="en-GB"/>
              </w:rPr>
              <w:t>Expectations of Parents</w:t>
            </w:r>
            <w:r w:rsidRPr="0025183A">
              <w:rPr>
                <w:rFonts w:ascii="Arial" w:hAnsi="Arial" w:eastAsia="Times New Roman" w:cs="Arial"/>
                <w:color w:val="000000"/>
                <w:sz w:val="24"/>
                <w:szCs w:val="24"/>
                <w:lang w:eastAsia="en-GB"/>
              </w:rPr>
              <w:t> </w:t>
            </w:r>
          </w:p>
          <w:p w:rsidR="004A4E01" w:rsidP="00430F32" w:rsidRDefault="00430F32" w14:paraId="7040C00B" w14:textId="77777777">
            <w:pPr>
              <w:numPr>
                <w:ilvl w:val="0"/>
                <w:numId w:val="5"/>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xml:space="preserve">Parents' role is to </w:t>
            </w:r>
            <w:r w:rsidR="00202C62">
              <w:rPr>
                <w:rFonts w:ascii="Arial" w:hAnsi="Arial" w:eastAsia="Times New Roman" w:cs="Arial"/>
                <w:color w:val="000000"/>
                <w:sz w:val="24"/>
                <w:szCs w:val="24"/>
                <w:lang w:eastAsia="en-GB"/>
              </w:rPr>
              <w:t xml:space="preserve">support </w:t>
            </w:r>
            <w:r w:rsidRPr="0025183A">
              <w:rPr>
                <w:rFonts w:ascii="Arial" w:hAnsi="Arial" w:eastAsia="Times New Roman" w:cs="Arial"/>
                <w:color w:val="000000"/>
                <w:sz w:val="24"/>
                <w:szCs w:val="24"/>
                <w:lang w:eastAsia="en-GB"/>
              </w:rPr>
              <w:t xml:space="preserve">the school to deal with bullying. </w:t>
            </w:r>
          </w:p>
          <w:p w:rsidRPr="0025183A" w:rsidR="00430F32" w:rsidP="004A4E01" w:rsidRDefault="00430F32" w14:paraId="7040C00C" w14:textId="77777777">
            <w:pPr>
              <w:spacing w:after="0" w:line="240" w:lineRule="auto"/>
              <w:ind w:left="36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Parents should:  </w:t>
            </w:r>
          </w:p>
          <w:p w:rsidR="00202C62" w:rsidP="00430F32" w:rsidRDefault="00430F32" w14:paraId="7040C00D" w14:textId="77777777">
            <w:pPr>
              <w:numPr>
                <w:ilvl w:val="0"/>
                <w:numId w:val="5"/>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Discourage their children from using bullying behaviour at school, at home or elsewhere</w:t>
            </w:r>
            <w:r w:rsidR="00202C62">
              <w:rPr>
                <w:rFonts w:ascii="Arial" w:hAnsi="Arial" w:eastAsia="Times New Roman" w:cs="Arial"/>
                <w:color w:val="000000"/>
                <w:sz w:val="24"/>
                <w:szCs w:val="24"/>
                <w:lang w:eastAsia="en-GB"/>
              </w:rPr>
              <w:t>.</w:t>
            </w:r>
          </w:p>
          <w:p w:rsidRPr="0025183A" w:rsidR="00430F32" w:rsidP="00430F32" w:rsidRDefault="00202C62" w14:paraId="7040C00E" w14:textId="21CB1287">
            <w:pPr>
              <w:numPr>
                <w:ilvl w:val="0"/>
                <w:numId w:val="5"/>
              </w:numPr>
              <w:spacing w:after="0" w:line="240" w:lineRule="auto"/>
              <w:ind w:left="360" w:firstLine="0"/>
              <w:textAlignment w:val="baseline"/>
              <w:rPr>
                <w:rFonts w:ascii="Arial" w:hAnsi="Arial" w:eastAsia="Times New Roman" w:cs="Arial"/>
                <w:color w:val="000000"/>
                <w:sz w:val="24"/>
                <w:szCs w:val="24"/>
                <w:lang w:eastAsia="en-GB"/>
              </w:rPr>
            </w:pPr>
            <w:r w:rsidRPr="7D06AB8B" w:rsidR="15C547F0">
              <w:rPr>
                <w:rFonts w:ascii="Arial" w:hAnsi="Arial" w:eastAsia="Times New Roman" w:cs="Arial"/>
                <w:color w:val="000000" w:themeColor="text1" w:themeTint="FF" w:themeShade="FF"/>
                <w:sz w:val="24"/>
                <w:szCs w:val="24"/>
                <w:lang w:eastAsia="en-GB"/>
              </w:rPr>
              <w:t>Parents</w:t>
            </w:r>
            <w:r w:rsidRPr="7D06AB8B" w:rsidR="00202C62">
              <w:rPr>
                <w:rFonts w:ascii="Arial" w:hAnsi="Arial" w:eastAsia="Times New Roman" w:cs="Arial"/>
                <w:color w:val="000000" w:themeColor="text1" w:themeTint="FF" w:themeShade="FF"/>
                <w:sz w:val="24"/>
                <w:szCs w:val="24"/>
                <w:lang w:eastAsia="en-GB"/>
              </w:rPr>
              <w:t xml:space="preserve"> should approach school appropriately.</w:t>
            </w:r>
            <w:r w:rsidRPr="7D06AB8B" w:rsidR="00430F32">
              <w:rPr>
                <w:rFonts w:ascii="Arial" w:hAnsi="Arial" w:eastAsia="Times New Roman" w:cs="Arial"/>
                <w:color w:val="000000" w:themeColor="text1" w:themeTint="FF" w:themeShade="FF"/>
                <w:sz w:val="24"/>
                <w:szCs w:val="24"/>
                <w:lang w:eastAsia="en-GB"/>
              </w:rPr>
              <w:t>  </w:t>
            </w:r>
          </w:p>
          <w:p w:rsidRPr="0025183A" w:rsidR="00430F32" w:rsidP="00430F32" w:rsidRDefault="00430F32" w14:paraId="7040C00F" w14:textId="77777777">
            <w:pPr>
              <w:spacing w:after="0" w:line="240" w:lineRule="auto"/>
              <w:ind w:left="72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10"/>
            </w:tblGrid>
            <w:tr w:rsidRPr="0025183A" w:rsidR="00430F32" w:rsidTr="7D06AB8B" w14:paraId="7040C01F" w14:textId="77777777">
              <w:trPr>
                <w:trHeight w:val="2925"/>
              </w:trPr>
              <w:tc>
                <w:tcPr>
                  <w:tcW w:w="10410" w:type="dxa"/>
                  <w:tcBorders>
                    <w:top w:val="nil"/>
                    <w:left w:val="nil"/>
                    <w:bottom w:val="nil"/>
                    <w:right w:val="nil"/>
                  </w:tcBorders>
                  <w:shd w:val="clear" w:color="auto" w:fill="auto"/>
                  <w:tcMar/>
                  <w:hideMark/>
                </w:tcPr>
                <w:p w:rsidRPr="0025183A" w:rsidR="00430F32" w:rsidP="0030491F" w:rsidRDefault="00430F32" w14:paraId="7040C010"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25183A">
                    <w:rPr>
                      <w:rFonts w:ascii="Arial" w:hAnsi="Arial" w:eastAsia="Times New Roman" w:cs="Arial"/>
                      <w:b/>
                      <w:bCs/>
                      <w:color w:val="000000"/>
                      <w:sz w:val="24"/>
                      <w:szCs w:val="24"/>
                      <w:lang w:eastAsia="en-GB"/>
                    </w:rPr>
                    <w:t>Expectations of Governors</w:t>
                  </w:r>
                  <w:r w:rsidRPr="0025183A">
                    <w:rPr>
                      <w:rFonts w:ascii="Arial" w:hAnsi="Arial" w:eastAsia="Times New Roman" w:cs="Arial"/>
                      <w:sz w:val="24"/>
                      <w:szCs w:val="24"/>
                      <w:lang w:eastAsia="en-GB"/>
                    </w:rPr>
                    <w:t> </w:t>
                  </w:r>
                </w:p>
                <w:p w:rsidRPr="0025183A" w:rsidR="00430F32" w:rsidP="0030491F" w:rsidRDefault="00430F32" w14:paraId="7040C011"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The Governors' role is to ensure that the school has a policy and that the policy is operated by all staff effectively. To ensure this the governing body should: </w:t>
                  </w:r>
                  <w:r w:rsidRPr="0025183A">
                    <w:rPr>
                      <w:rFonts w:ascii="Arial" w:hAnsi="Arial" w:eastAsia="Times New Roman" w:cs="Arial"/>
                      <w:sz w:val="24"/>
                      <w:szCs w:val="24"/>
                      <w:lang w:eastAsia="en-GB"/>
                    </w:rPr>
                    <w:t> </w:t>
                  </w:r>
                </w:p>
                <w:p w:rsidRPr="0025183A" w:rsidR="00430F32" w:rsidP="0030491F" w:rsidRDefault="00430F32" w14:paraId="7040C012" w14:textId="77777777">
                  <w:pPr>
                    <w:framePr w:hSpace="180" w:wrap="around" w:hAnchor="text" w:vAnchor="text" w:y="-14"/>
                    <w:numPr>
                      <w:ilvl w:val="0"/>
                      <w:numId w:val="6"/>
                    </w:numPr>
                    <w:spacing w:after="0" w:line="240" w:lineRule="auto"/>
                    <w:ind w:left="360" w:firstLine="0"/>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Review the school's bullying policy regularly </w:t>
                  </w:r>
                  <w:r w:rsidRPr="0025183A">
                    <w:rPr>
                      <w:rFonts w:ascii="Arial" w:hAnsi="Arial" w:eastAsia="Times New Roman" w:cs="Arial"/>
                      <w:sz w:val="24"/>
                      <w:szCs w:val="24"/>
                      <w:lang w:eastAsia="en-GB"/>
                    </w:rPr>
                    <w:t> </w:t>
                  </w:r>
                </w:p>
                <w:p w:rsidRPr="0025183A" w:rsidR="00430F32" w:rsidP="0030491F" w:rsidRDefault="00430F32" w14:paraId="7040C013" w14:textId="77777777">
                  <w:pPr>
                    <w:framePr w:hSpace="180" w:wrap="around" w:hAnchor="text" w:vAnchor="text" w:y="-14"/>
                    <w:numPr>
                      <w:ilvl w:val="0"/>
                      <w:numId w:val="6"/>
                    </w:numPr>
                    <w:spacing w:after="0" w:line="240" w:lineRule="auto"/>
                    <w:ind w:left="360" w:firstLine="0"/>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Consult all interested parties in revising the policy as necessary </w:t>
                  </w:r>
                  <w:r w:rsidRPr="0025183A">
                    <w:rPr>
                      <w:rFonts w:ascii="Arial" w:hAnsi="Arial" w:eastAsia="Times New Roman" w:cs="Arial"/>
                      <w:sz w:val="24"/>
                      <w:szCs w:val="24"/>
                      <w:lang w:eastAsia="en-GB"/>
                    </w:rPr>
                    <w:t> </w:t>
                  </w:r>
                </w:p>
                <w:p w:rsidRPr="0025183A" w:rsidR="00430F32" w:rsidP="0030491F" w:rsidRDefault="00430F32" w14:paraId="7040C014" w14:textId="77777777">
                  <w:pPr>
                    <w:framePr w:hSpace="180" w:wrap="around" w:hAnchor="text" w:vAnchor="text" w:y="-14"/>
                    <w:numPr>
                      <w:ilvl w:val="0"/>
                      <w:numId w:val="6"/>
                    </w:numPr>
                    <w:spacing w:after="0" w:line="240" w:lineRule="auto"/>
                    <w:ind w:left="360" w:firstLine="0"/>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Help to explain the policy to all interested parties </w:t>
                  </w:r>
                  <w:r w:rsidRPr="0025183A">
                    <w:rPr>
                      <w:rFonts w:ascii="Arial" w:hAnsi="Arial" w:eastAsia="Times New Roman" w:cs="Arial"/>
                      <w:sz w:val="24"/>
                      <w:szCs w:val="24"/>
                      <w:lang w:eastAsia="en-GB"/>
                    </w:rPr>
                    <w:t> </w:t>
                  </w:r>
                </w:p>
                <w:p w:rsidRPr="0025183A" w:rsidR="00430F32" w:rsidP="0030491F" w:rsidRDefault="00430F32" w14:paraId="7040C015" w14:textId="77777777">
                  <w:pPr>
                    <w:framePr w:hSpace="180" w:wrap="around" w:hAnchor="text" w:vAnchor="text" w:y="-14"/>
                    <w:numPr>
                      <w:ilvl w:val="0"/>
                      <w:numId w:val="6"/>
                    </w:numPr>
                    <w:spacing w:after="0" w:line="240" w:lineRule="auto"/>
                    <w:ind w:left="360" w:firstLine="0"/>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Ask for information to enable it to monitor the implementation and evaluate the effectiveness of the policy </w:t>
                  </w:r>
                  <w:r w:rsidRPr="0025183A">
                    <w:rPr>
                      <w:rFonts w:ascii="Arial" w:hAnsi="Arial" w:eastAsia="Times New Roman" w:cs="Arial"/>
                      <w:sz w:val="24"/>
                      <w:szCs w:val="24"/>
                      <w:lang w:eastAsia="en-GB"/>
                    </w:rPr>
                    <w:t> </w:t>
                  </w:r>
                </w:p>
                <w:p w:rsidRPr="0025183A" w:rsidR="00430F32" w:rsidP="0030491F" w:rsidRDefault="00430F32" w14:paraId="7040C016"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25183A">
                    <w:rPr>
                      <w:rFonts w:ascii="Arial" w:hAnsi="Arial" w:eastAsia="Times New Roman" w:cs="Arial"/>
                      <w:sz w:val="24"/>
                      <w:szCs w:val="24"/>
                      <w:lang w:eastAsia="en-GB"/>
                    </w:rPr>
                    <w:t> </w:t>
                  </w:r>
                </w:p>
                <w:p w:rsidRPr="0025183A" w:rsidR="00430F32" w:rsidP="0030491F" w:rsidRDefault="00430F32" w14:paraId="7040C017"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25183A">
                    <w:rPr>
                      <w:rFonts w:ascii="Arial" w:hAnsi="Arial" w:eastAsia="Times New Roman" w:cs="Arial"/>
                      <w:b/>
                      <w:bCs/>
                      <w:color w:val="000000"/>
                      <w:sz w:val="24"/>
                      <w:szCs w:val="24"/>
                      <w:lang w:eastAsia="en-GB"/>
                    </w:rPr>
                    <w:t>All members of Holy Family School Community:</w:t>
                  </w:r>
                  <w:r w:rsidRPr="0025183A">
                    <w:rPr>
                      <w:rFonts w:ascii="Arial" w:hAnsi="Arial" w:eastAsia="Times New Roman" w:cs="Arial"/>
                      <w:sz w:val="24"/>
                      <w:szCs w:val="24"/>
                      <w:lang w:eastAsia="en-GB"/>
                    </w:rPr>
                    <w:t> </w:t>
                  </w:r>
                </w:p>
                <w:p w:rsidRPr="0025183A" w:rsidR="00430F32" w:rsidP="0030491F" w:rsidRDefault="00430F32" w14:paraId="7040C018" w14:textId="77777777">
                  <w:pPr>
                    <w:framePr w:hSpace="180" w:wrap="around" w:hAnchor="text" w:vAnchor="text" w:y="-14"/>
                    <w:numPr>
                      <w:ilvl w:val="0"/>
                      <w:numId w:val="7"/>
                    </w:numPr>
                    <w:spacing w:after="0" w:line="240" w:lineRule="auto"/>
                    <w:ind w:left="360" w:firstLine="0"/>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Listen carefully to each other </w:t>
                  </w:r>
                  <w:r w:rsidRPr="0025183A">
                    <w:rPr>
                      <w:rFonts w:ascii="Arial" w:hAnsi="Arial" w:eastAsia="Times New Roman" w:cs="Arial"/>
                      <w:sz w:val="24"/>
                      <w:szCs w:val="24"/>
                      <w:lang w:eastAsia="en-GB"/>
                    </w:rPr>
                    <w:t> </w:t>
                  </w:r>
                </w:p>
                <w:p w:rsidRPr="0025183A" w:rsidR="00430F32" w:rsidP="0030491F" w:rsidRDefault="00430F32" w14:paraId="7040C019" w14:textId="77777777">
                  <w:pPr>
                    <w:framePr w:hSpace="180" w:wrap="around" w:hAnchor="text" w:vAnchor="text" w:y="-14"/>
                    <w:numPr>
                      <w:ilvl w:val="0"/>
                      <w:numId w:val="7"/>
                    </w:numPr>
                    <w:spacing w:after="0" w:line="240" w:lineRule="auto"/>
                    <w:ind w:left="360" w:firstLine="0"/>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Be polite and helpful at all times </w:t>
                  </w:r>
                  <w:r w:rsidRPr="0025183A">
                    <w:rPr>
                      <w:rFonts w:ascii="Arial" w:hAnsi="Arial" w:eastAsia="Times New Roman" w:cs="Arial"/>
                      <w:sz w:val="24"/>
                      <w:szCs w:val="24"/>
                      <w:lang w:eastAsia="en-GB"/>
                    </w:rPr>
                    <w:t> </w:t>
                  </w:r>
                </w:p>
                <w:p w:rsidRPr="0025183A" w:rsidR="00430F32" w:rsidP="0030491F" w:rsidRDefault="00430F32" w14:paraId="7040C01A" w14:textId="77777777">
                  <w:pPr>
                    <w:framePr w:hSpace="180" w:wrap="around" w:hAnchor="text" w:vAnchor="text" w:y="-14"/>
                    <w:numPr>
                      <w:ilvl w:val="0"/>
                      <w:numId w:val="7"/>
                    </w:numPr>
                    <w:spacing w:after="0" w:line="240" w:lineRule="auto"/>
                    <w:ind w:left="360" w:firstLine="0"/>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Be kind and friendly in what we say and do </w:t>
                  </w:r>
                  <w:r w:rsidRPr="0025183A">
                    <w:rPr>
                      <w:rFonts w:ascii="Arial" w:hAnsi="Arial" w:eastAsia="Times New Roman" w:cs="Arial"/>
                      <w:sz w:val="24"/>
                      <w:szCs w:val="24"/>
                      <w:lang w:eastAsia="en-GB"/>
                    </w:rPr>
                    <w:t> </w:t>
                  </w:r>
                </w:p>
                <w:p w:rsidRPr="0025183A" w:rsidR="00430F32" w:rsidP="0030491F" w:rsidRDefault="00430F32" w14:paraId="7040C01B" w14:textId="77777777">
                  <w:pPr>
                    <w:framePr w:hSpace="180" w:wrap="around" w:hAnchor="text" w:vAnchor="text" w:y="-14"/>
                    <w:numPr>
                      <w:ilvl w:val="0"/>
                      <w:numId w:val="7"/>
                    </w:numPr>
                    <w:spacing w:after="0" w:line="240" w:lineRule="auto"/>
                    <w:ind w:left="360" w:firstLine="0"/>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Try our very best in all we do </w:t>
                  </w:r>
                  <w:r w:rsidRPr="0025183A">
                    <w:rPr>
                      <w:rFonts w:ascii="Arial" w:hAnsi="Arial" w:eastAsia="Times New Roman" w:cs="Arial"/>
                      <w:sz w:val="24"/>
                      <w:szCs w:val="24"/>
                      <w:lang w:eastAsia="en-GB"/>
                    </w:rPr>
                    <w:t> </w:t>
                  </w:r>
                </w:p>
                <w:p w:rsidRPr="0025183A" w:rsidR="00430F32" w:rsidP="0030491F" w:rsidRDefault="00430F32" w14:paraId="7040C01C" w14:textId="77777777">
                  <w:pPr>
                    <w:framePr w:hSpace="180" w:wrap="around" w:hAnchor="text" w:vAnchor="text" w:y="-14"/>
                    <w:numPr>
                      <w:ilvl w:val="0"/>
                      <w:numId w:val="7"/>
                    </w:numPr>
                    <w:spacing w:after="0" w:line="240" w:lineRule="auto"/>
                    <w:ind w:left="360" w:firstLine="0"/>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Respect everyone and celebrate their differences </w:t>
                  </w:r>
                  <w:r w:rsidRPr="0025183A">
                    <w:rPr>
                      <w:rFonts w:ascii="Arial" w:hAnsi="Arial" w:eastAsia="Times New Roman" w:cs="Arial"/>
                      <w:sz w:val="24"/>
                      <w:szCs w:val="24"/>
                      <w:lang w:eastAsia="en-GB"/>
                    </w:rPr>
                    <w:t> </w:t>
                  </w:r>
                </w:p>
                <w:p w:rsidRPr="0025183A" w:rsidR="00430F32" w:rsidP="0030491F" w:rsidRDefault="00430F32" w14:paraId="7040C01D" w14:textId="77777777">
                  <w:pPr>
                    <w:framePr w:hSpace="180" w:wrap="around" w:hAnchor="text" w:vAnchor="text" w:y="-14"/>
                    <w:numPr>
                      <w:ilvl w:val="0"/>
                      <w:numId w:val="7"/>
                    </w:numPr>
                    <w:spacing w:after="0" w:line="240" w:lineRule="auto"/>
                    <w:ind w:left="360" w:firstLine="0"/>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Take care of everything in our school.</w:t>
                  </w:r>
                  <w:r w:rsidRPr="0025183A">
                    <w:rPr>
                      <w:rFonts w:ascii="Arial" w:hAnsi="Arial" w:eastAsia="Times New Roman" w:cs="Arial"/>
                      <w:sz w:val="24"/>
                      <w:szCs w:val="24"/>
                      <w:lang w:eastAsia="en-GB"/>
                    </w:rPr>
                    <w:t> </w:t>
                  </w:r>
                </w:p>
                <w:p w:rsidRPr="0025183A" w:rsidR="00430F32" w:rsidP="0030491F" w:rsidRDefault="00430F32" w14:paraId="7040C01E"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25183A">
                    <w:rPr>
                      <w:rFonts w:ascii="Arial" w:hAnsi="Arial" w:eastAsia="Times New Roman" w:cs="Arial"/>
                      <w:sz w:val="24"/>
                      <w:szCs w:val="24"/>
                      <w:lang w:eastAsia="en-GB"/>
                    </w:rPr>
                    <w:t> </w:t>
                  </w:r>
                </w:p>
              </w:tc>
            </w:tr>
            <w:tr w:rsidRPr="0025183A" w:rsidR="00430F32" w:rsidTr="7D06AB8B" w14:paraId="7040C046" w14:textId="77777777">
              <w:trPr>
                <w:trHeight w:val="90"/>
              </w:trPr>
              <w:tc>
                <w:tcPr>
                  <w:tcW w:w="10410" w:type="dxa"/>
                  <w:tcBorders>
                    <w:top w:val="nil"/>
                    <w:left w:val="nil"/>
                    <w:bottom w:val="nil"/>
                    <w:right w:val="nil"/>
                  </w:tcBorders>
                  <w:shd w:val="clear" w:color="auto" w:fill="auto"/>
                  <w:tcMar/>
                  <w:hideMark/>
                </w:tcPr>
                <w:p w:rsidR="00430F32" w:rsidP="0030491F" w:rsidRDefault="00430F32" w14:paraId="7040C020" w14:textId="77777777">
                  <w:pPr>
                    <w:framePr w:hSpace="180" w:wrap="around" w:hAnchor="text" w:vAnchor="text" w:y="-14"/>
                    <w:spacing w:after="0" w:line="240" w:lineRule="auto"/>
                    <w:textAlignment w:val="baseline"/>
                    <w:rPr>
                      <w:rFonts w:ascii="Arial" w:hAnsi="Arial" w:eastAsia="Times New Roman" w:cs="Arial"/>
                      <w:sz w:val="24"/>
                      <w:szCs w:val="24"/>
                      <w:u w:val="single"/>
                      <w:lang w:eastAsia="en-GB"/>
                    </w:rPr>
                  </w:pPr>
                  <w:r w:rsidRPr="7D06AB8B" w:rsidR="00430F32">
                    <w:rPr>
                      <w:rFonts w:ascii="Arial" w:hAnsi="Arial" w:eastAsia="Times New Roman" w:cs="Arial"/>
                      <w:b w:val="1"/>
                      <w:bCs w:val="1"/>
                      <w:color w:val="auto"/>
                      <w:sz w:val="24"/>
                      <w:szCs w:val="24"/>
                      <w:u w:val="single"/>
                      <w:lang w:eastAsia="en-GB"/>
                    </w:rPr>
                    <w:t>Procedures for Dealing with Bullying </w:t>
                  </w:r>
                  <w:r w:rsidRPr="7D06AB8B" w:rsidR="00430F32">
                    <w:rPr>
                      <w:rFonts w:ascii="Arial" w:hAnsi="Arial" w:eastAsia="Times New Roman" w:cs="Arial"/>
                      <w:sz w:val="24"/>
                      <w:szCs w:val="24"/>
                      <w:u w:val="single"/>
                      <w:lang w:eastAsia="en-GB"/>
                    </w:rPr>
                    <w:t> </w:t>
                  </w:r>
                </w:p>
                <w:p w:rsidR="009F642E" w:rsidP="0030491F" w:rsidRDefault="009F642E" w14:paraId="7040C021" w14:textId="77777777">
                  <w:pPr>
                    <w:framePr w:hSpace="180" w:wrap="around" w:hAnchor="text" w:vAnchor="text" w:y="-14"/>
                    <w:spacing w:after="0" w:line="240" w:lineRule="auto"/>
                    <w:textAlignment w:val="baseline"/>
                    <w:rPr>
                      <w:rFonts w:ascii="Arial" w:hAnsi="Arial" w:eastAsia="Times New Roman" w:cs="Arial"/>
                      <w:sz w:val="24"/>
                      <w:szCs w:val="24"/>
                      <w:u w:val="single"/>
                      <w:lang w:eastAsia="en-GB"/>
                    </w:rPr>
                  </w:pPr>
                </w:p>
                <w:p w:rsidRPr="009F642E" w:rsidR="009F642E" w:rsidP="0030491F" w:rsidRDefault="009F642E" w14:paraId="7040C022"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9F642E">
                    <w:rPr>
                      <w:rFonts w:ascii="Arial" w:hAnsi="Arial" w:eastAsia="Times New Roman" w:cs="Arial"/>
                      <w:sz w:val="24"/>
                      <w:szCs w:val="24"/>
                      <w:lang w:eastAsia="en-GB"/>
                    </w:rPr>
                    <w:t>All incidents of bullying will b</w:t>
                  </w:r>
                  <w:r>
                    <w:rPr>
                      <w:rFonts w:ascii="Arial" w:hAnsi="Arial" w:eastAsia="Times New Roman" w:cs="Arial"/>
                      <w:sz w:val="24"/>
                      <w:szCs w:val="24"/>
                      <w:lang w:eastAsia="en-GB"/>
                    </w:rPr>
                    <w:t>e recorded</w:t>
                  </w:r>
                  <w:r w:rsidR="00202C62">
                    <w:rPr>
                      <w:rFonts w:ascii="Arial" w:hAnsi="Arial" w:eastAsia="Times New Roman" w:cs="Arial"/>
                      <w:sz w:val="24"/>
                      <w:szCs w:val="24"/>
                      <w:lang w:eastAsia="en-GB"/>
                    </w:rPr>
                    <w:t xml:space="preserve"> on CPOMS</w:t>
                  </w:r>
                  <w:r>
                    <w:rPr>
                      <w:rFonts w:ascii="Arial" w:hAnsi="Arial" w:eastAsia="Times New Roman" w:cs="Arial"/>
                      <w:sz w:val="24"/>
                      <w:szCs w:val="24"/>
                      <w:lang w:eastAsia="en-GB"/>
                    </w:rPr>
                    <w:t xml:space="preserve"> and monitored using</w:t>
                  </w:r>
                  <w:r w:rsidR="004A4E01">
                    <w:rPr>
                      <w:rFonts w:ascii="Arial" w:hAnsi="Arial" w:eastAsia="Times New Roman" w:cs="Arial"/>
                      <w:sz w:val="24"/>
                      <w:szCs w:val="24"/>
                      <w:lang w:eastAsia="en-GB"/>
                    </w:rPr>
                    <w:t xml:space="preserve"> Restorative P</w:t>
                  </w:r>
                  <w:r w:rsidRPr="009F642E">
                    <w:rPr>
                      <w:rFonts w:ascii="Arial" w:hAnsi="Arial" w:eastAsia="Times New Roman" w:cs="Arial"/>
                      <w:sz w:val="24"/>
                      <w:szCs w:val="24"/>
                      <w:lang w:eastAsia="en-GB"/>
                    </w:rPr>
                    <w:t>ractice procedures. The record includes details about the nature of the incident, a note of the action taken and a list of people who were notified.  </w:t>
                  </w:r>
                </w:p>
                <w:p w:rsidRPr="009F642E" w:rsidR="009F642E" w:rsidP="0030491F" w:rsidRDefault="009F642E" w14:paraId="7040C023"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9F642E">
                    <w:rPr>
                      <w:rFonts w:ascii="Arial" w:hAnsi="Arial" w:eastAsia="Times New Roman" w:cs="Arial"/>
                      <w:sz w:val="24"/>
                      <w:szCs w:val="24"/>
                      <w:lang w:eastAsia="en-GB"/>
                    </w:rPr>
                    <w:t>When an allegation has been made, the following procedure should be followed, using the restorative questions familiar with all staff:  </w:t>
                  </w:r>
                </w:p>
                <w:p w:rsidRPr="009F642E" w:rsidR="009F642E" w:rsidP="0030491F" w:rsidRDefault="009F642E" w14:paraId="7040C024" w14:textId="77777777">
                  <w:pPr>
                    <w:framePr w:hSpace="180" w:wrap="around" w:hAnchor="text" w:vAnchor="text" w:y="-14"/>
                    <w:numPr>
                      <w:ilvl w:val="0"/>
                      <w:numId w:val="8"/>
                    </w:numPr>
                    <w:spacing w:after="0" w:line="240" w:lineRule="auto"/>
                    <w:textAlignment w:val="baseline"/>
                    <w:rPr>
                      <w:rFonts w:ascii="Arial" w:hAnsi="Arial" w:eastAsia="Times New Roman" w:cs="Arial"/>
                      <w:sz w:val="24"/>
                      <w:szCs w:val="24"/>
                      <w:lang w:eastAsia="en-GB"/>
                    </w:rPr>
                  </w:pPr>
                  <w:r w:rsidRPr="009F642E">
                    <w:rPr>
                      <w:rFonts w:ascii="Arial" w:hAnsi="Arial" w:eastAsia="Times New Roman" w:cs="Arial"/>
                      <w:sz w:val="24"/>
                      <w:szCs w:val="24"/>
                      <w:lang w:eastAsia="en-GB"/>
                    </w:rPr>
                    <w:t>Discussions with the</w:t>
                  </w:r>
                  <w:r w:rsidR="00202C62">
                    <w:rPr>
                      <w:rFonts w:ascii="Arial" w:hAnsi="Arial" w:eastAsia="Times New Roman" w:cs="Arial"/>
                      <w:sz w:val="24"/>
                      <w:szCs w:val="24"/>
                      <w:lang w:eastAsia="en-GB"/>
                    </w:rPr>
                    <w:t xml:space="preserve"> harmed</w:t>
                  </w:r>
                  <w:r w:rsidRPr="009F642E">
                    <w:rPr>
                      <w:rFonts w:ascii="Arial" w:hAnsi="Arial" w:eastAsia="Times New Roman" w:cs="Arial"/>
                      <w:sz w:val="24"/>
                      <w:szCs w:val="24"/>
                      <w:lang w:eastAsia="en-GB"/>
                    </w:rPr>
                    <w:t>. This will require patience</w:t>
                  </w:r>
                  <w:r w:rsidR="00202C62">
                    <w:rPr>
                      <w:rFonts w:ascii="Arial" w:hAnsi="Arial" w:eastAsia="Times New Roman" w:cs="Arial"/>
                      <w:sz w:val="24"/>
                      <w:szCs w:val="24"/>
                      <w:lang w:eastAsia="en-GB"/>
                    </w:rPr>
                    <w:t xml:space="preserve"> and understanding. Remember - l</w:t>
                  </w:r>
                  <w:r w:rsidRPr="009F642E">
                    <w:rPr>
                      <w:rFonts w:ascii="Arial" w:hAnsi="Arial" w:eastAsia="Times New Roman" w:cs="Arial"/>
                      <w:sz w:val="24"/>
                      <w:szCs w:val="24"/>
                      <w:lang w:eastAsia="en-GB"/>
                    </w:rPr>
                    <w:t>isten, believe, act.  </w:t>
                  </w:r>
                </w:p>
                <w:p w:rsidRPr="009F642E" w:rsidR="009F642E" w:rsidP="0030491F" w:rsidRDefault="009F642E" w14:paraId="7040C025" w14:textId="77777777">
                  <w:pPr>
                    <w:framePr w:hSpace="180" w:wrap="around" w:hAnchor="text" w:vAnchor="text" w:y="-14"/>
                    <w:numPr>
                      <w:ilvl w:val="0"/>
                      <w:numId w:val="8"/>
                    </w:numPr>
                    <w:spacing w:after="0" w:line="240" w:lineRule="auto"/>
                    <w:textAlignment w:val="baseline"/>
                    <w:rPr>
                      <w:rFonts w:ascii="Arial" w:hAnsi="Arial" w:eastAsia="Times New Roman" w:cs="Arial"/>
                      <w:sz w:val="24"/>
                      <w:szCs w:val="24"/>
                      <w:lang w:eastAsia="en-GB"/>
                    </w:rPr>
                  </w:pPr>
                  <w:r w:rsidRPr="009F642E">
                    <w:rPr>
                      <w:rFonts w:ascii="Arial" w:hAnsi="Arial" w:eastAsia="Times New Roman" w:cs="Arial"/>
                      <w:sz w:val="24"/>
                      <w:szCs w:val="24"/>
                      <w:lang w:eastAsia="en-GB"/>
                    </w:rPr>
                    <w:t>Identify the</w:t>
                  </w:r>
                  <w:r w:rsidR="007A3DD7">
                    <w:rPr>
                      <w:rFonts w:ascii="Arial" w:hAnsi="Arial" w:eastAsia="Times New Roman" w:cs="Arial"/>
                      <w:sz w:val="24"/>
                      <w:szCs w:val="24"/>
                      <w:lang w:eastAsia="en-GB"/>
                    </w:rPr>
                    <w:t xml:space="preserve"> </w:t>
                  </w:r>
                  <w:r w:rsidR="009A6706">
                    <w:rPr>
                      <w:rFonts w:ascii="Arial" w:hAnsi="Arial" w:eastAsia="Times New Roman" w:cs="Arial"/>
                      <w:sz w:val="24"/>
                      <w:szCs w:val="24"/>
                      <w:lang w:eastAsia="en-GB"/>
                    </w:rPr>
                    <w:t>perpetrator/s</w:t>
                  </w:r>
                  <w:r w:rsidRPr="009F642E">
                    <w:rPr>
                      <w:rFonts w:ascii="Arial" w:hAnsi="Arial" w:eastAsia="Times New Roman" w:cs="Arial"/>
                      <w:sz w:val="24"/>
                      <w:szCs w:val="24"/>
                      <w:lang w:eastAsia="en-GB"/>
                    </w:rPr>
                    <w:t>.  </w:t>
                  </w:r>
                </w:p>
                <w:p w:rsidRPr="009F642E" w:rsidR="009F642E" w:rsidP="0030491F" w:rsidRDefault="009F642E" w14:paraId="7040C026" w14:textId="77777777">
                  <w:pPr>
                    <w:framePr w:hSpace="180" w:wrap="around" w:hAnchor="text" w:vAnchor="text" w:y="-14"/>
                    <w:numPr>
                      <w:ilvl w:val="0"/>
                      <w:numId w:val="8"/>
                    </w:numPr>
                    <w:spacing w:after="0" w:line="240" w:lineRule="auto"/>
                    <w:textAlignment w:val="baseline"/>
                    <w:rPr>
                      <w:rFonts w:ascii="Arial" w:hAnsi="Arial" w:eastAsia="Times New Roman" w:cs="Arial"/>
                      <w:sz w:val="24"/>
                      <w:szCs w:val="24"/>
                      <w:lang w:eastAsia="en-GB"/>
                    </w:rPr>
                  </w:pPr>
                  <w:r w:rsidRPr="009F642E">
                    <w:rPr>
                      <w:rFonts w:ascii="Arial" w:hAnsi="Arial" w:eastAsia="Times New Roman" w:cs="Arial"/>
                      <w:sz w:val="24"/>
                      <w:szCs w:val="24"/>
                      <w:lang w:eastAsia="en-GB"/>
                    </w:rPr>
                    <w:t>Discussions with the</w:t>
                  </w:r>
                  <w:r w:rsidR="009A6706">
                    <w:rPr>
                      <w:rFonts w:ascii="Arial" w:hAnsi="Arial" w:eastAsia="Times New Roman" w:cs="Arial"/>
                      <w:sz w:val="24"/>
                      <w:szCs w:val="24"/>
                      <w:lang w:eastAsia="en-GB"/>
                    </w:rPr>
                    <w:t xml:space="preserve"> perpetrator/s</w:t>
                  </w:r>
                  <w:r w:rsidRPr="009F642E">
                    <w:rPr>
                      <w:rFonts w:ascii="Arial" w:hAnsi="Arial" w:eastAsia="Times New Roman" w:cs="Arial"/>
                      <w:sz w:val="24"/>
                      <w:szCs w:val="24"/>
                      <w:lang w:eastAsia="en-GB"/>
                    </w:rPr>
                    <w:t xml:space="preserve">. Record </w:t>
                  </w:r>
                  <w:r w:rsidR="009A6706">
                    <w:rPr>
                      <w:rFonts w:ascii="Arial" w:hAnsi="Arial" w:eastAsia="Times New Roman" w:cs="Arial"/>
                      <w:sz w:val="24"/>
                      <w:szCs w:val="24"/>
                      <w:lang w:eastAsia="en-GB"/>
                    </w:rPr>
                    <w:t xml:space="preserve">incident </w:t>
                  </w:r>
                  <w:r w:rsidR="00202C62">
                    <w:rPr>
                      <w:rFonts w:ascii="Arial" w:hAnsi="Arial" w:eastAsia="Times New Roman" w:cs="Arial"/>
                      <w:sz w:val="24"/>
                      <w:szCs w:val="24"/>
                      <w:lang w:eastAsia="en-GB"/>
                    </w:rPr>
                    <w:t>on CPOMS</w:t>
                  </w:r>
                  <w:r w:rsidRPr="009F642E">
                    <w:rPr>
                      <w:rFonts w:ascii="Arial" w:hAnsi="Arial" w:eastAsia="Times New Roman" w:cs="Arial"/>
                      <w:sz w:val="24"/>
                      <w:szCs w:val="24"/>
                      <w:lang w:eastAsia="en-GB"/>
                    </w:rPr>
                    <w:t>. This record will be reviewed regularly to see if any patterns are evident involving the same child/ children.  </w:t>
                  </w:r>
                </w:p>
                <w:p w:rsidRPr="009F642E" w:rsidR="009F642E" w:rsidP="0030491F" w:rsidRDefault="009A6706" w14:paraId="7040C027" w14:textId="77777777">
                  <w:pPr>
                    <w:framePr w:hSpace="180" w:wrap="around" w:hAnchor="text" w:vAnchor="text" w:y="-14"/>
                    <w:numPr>
                      <w:ilvl w:val="0"/>
                      <w:numId w:val="8"/>
                    </w:num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Make it c</w:t>
                  </w:r>
                  <w:r w:rsidRPr="009F642E" w:rsidR="009F642E">
                    <w:rPr>
                      <w:rFonts w:ascii="Arial" w:hAnsi="Arial" w:eastAsia="Times New Roman" w:cs="Arial"/>
                      <w:sz w:val="24"/>
                      <w:szCs w:val="24"/>
                      <w:lang w:eastAsia="en-GB"/>
                    </w:rPr>
                    <w:t>lear that bullying is not acceptable at Holy Family Catholic Primary School.  </w:t>
                  </w:r>
                </w:p>
                <w:p w:rsidRPr="009A6706" w:rsidR="009F642E" w:rsidP="0030491F" w:rsidRDefault="009F642E" w14:paraId="7040C028" w14:textId="77777777">
                  <w:pPr>
                    <w:pStyle w:val="ListParagraph"/>
                    <w:framePr w:hSpace="180" w:wrap="around" w:hAnchor="text" w:vAnchor="text" w:y="-14"/>
                    <w:numPr>
                      <w:ilvl w:val="0"/>
                      <w:numId w:val="8"/>
                    </w:numPr>
                    <w:spacing w:after="0" w:line="240" w:lineRule="auto"/>
                    <w:textAlignment w:val="baseline"/>
                    <w:rPr>
                      <w:rFonts w:ascii="Arial" w:hAnsi="Arial" w:eastAsia="Times New Roman" w:cs="Arial"/>
                      <w:sz w:val="24"/>
                      <w:szCs w:val="24"/>
                      <w:lang w:eastAsia="en-GB"/>
                    </w:rPr>
                  </w:pPr>
                  <w:r w:rsidRPr="009A6706">
                    <w:rPr>
                      <w:rFonts w:ascii="Arial" w:hAnsi="Arial" w:eastAsia="Times New Roman" w:cs="Arial"/>
                      <w:sz w:val="24"/>
                      <w:szCs w:val="24"/>
                      <w:lang w:eastAsia="en-GB"/>
                    </w:rPr>
                    <w:t xml:space="preserve">Separate discussions with parents of </w:t>
                  </w:r>
                  <w:r w:rsidRPr="009A6706" w:rsidR="009A6706">
                    <w:rPr>
                      <w:rFonts w:ascii="Arial" w:hAnsi="Arial" w:eastAsia="Times New Roman" w:cs="Arial"/>
                      <w:sz w:val="24"/>
                      <w:szCs w:val="24"/>
                      <w:lang w:eastAsia="en-GB"/>
                    </w:rPr>
                    <w:t xml:space="preserve">the perpetrator </w:t>
                  </w:r>
                  <w:r w:rsidRPr="009A6706" w:rsidR="00202C62">
                    <w:rPr>
                      <w:rFonts w:ascii="Arial" w:hAnsi="Arial" w:eastAsia="Times New Roman" w:cs="Arial"/>
                      <w:sz w:val="24"/>
                      <w:szCs w:val="24"/>
                      <w:lang w:eastAsia="en-GB"/>
                    </w:rPr>
                    <w:t>and the harmed.</w:t>
                  </w:r>
                  <w:r w:rsidRPr="009A6706">
                    <w:rPr>
                      <w:rFonts w:ascii="Arial" w:hAnsi="Arial" w:eastAsia="Times New Roman" w:cs="Arial"/>
                      <w:sz w:val="24"/>
                      <w:szCs w:val="24"/>
                      <w:lang w:eastAsia="en-GB"/>
                    </w:rPr>
                    <w:t>  </w:t>
                  </w:r>
                </w:p>
                <w:p w:rsidRPr="009F642E" w:rsidR="009F642E" w:rsidP="0030491F" w:rsidRDefault="009F642E" w14:paraId="7040C029" w14:textId="77777777">
                  <w:pPr>
                    <w:framePr w:hSpace="180" w:wrap="around" w:hAnchor="text" w:vAnchor="text" w:y="-14"/>
                    <w:numPr>
                      <w:ilvl w:val="0"/>
                      <w:numId w:val="8"/>
                    </w:numPr>
                    <w:spacing w:after="0" w:line="240" w:lineRule="auto"/>
                    <w:textAlignment w:val="baseline"/>
                    <w:rPr>
                      <w:rFonts w:ascii="Arial" w:hAnsi="Arial" w:eastAsia="Times New Roman" w:cs="Arial"/>
                      <w:sz w:val="24"/>
                      <w:szCs w:val="24"/>
                      <w:lang w:eastAsia="en-GB"/>
                    </w:rPr>
                  </w:pPr>
                  <w:r w:rsidRPr="009F642E">
                    <w:rPr>
                      <w:rFonts w:ascii="Arial" w:hAnsi="Arial" w:eastAsia="Times New Roman" w:cs="Arial"/>
                      <w:sz w:val="24"/>
                      <w:szCs w:val="24"/>
                      <w:lang w:eastAsia="en-GB"/>
                    </w:rPr>
                    <w:t>Decide on the course of action and what support is needed.  </w:t>
                  </w:r>
                </w:p>
                <w:p w:rsidRPr="009F642E" w:rsidR="009F642E" w:rsidP="0030491F" w:rsidRDefault="009F642E" w14:paraId="7040C02A" w14:textId="77777777">
                  <w:pPr>
                    <w:framePr w:hSpace="180" w:wrap="around" w:hAnchor="text" w:vAnchor="text" w:y="-14"/>
                    <w:numPr>
                      <w:ilvl w:val="0"/>
                      <w:numId w:val="8"/>
                    </w:numPr>
                    <w:spacing w:after="0" w:line="240" w:lineRule="auto"/>
                    <w:textAlignment w:val="baseline"/>
                    <w:rPr>
                      <w:rFonts w:ascii="Arial" w:hAnsi="Arial" w:eastAsia="Times New Roman" w:cs="Arial"/>
                      <w:sz w:val="24"/>
                      <w:szCs w:val="24"/>
                      <w:lang w:eastAsia="en-GB"/>
                    </w:rPr>
                  </w:pPr>
                  <w:r w:rsidRPr="009F642E">
                    <w:rPr>
                      <w:rFonts w:ascii="Arial" w:hAnsi="Arial" w:eastAsia="Times New Roman" w:cs="Arial"/>
                      <w:sz w:val="24"/>
                      <w:szCs w:val="24"/>
                      <w:lang w:eastAsia="en-GB"/>
                    </w:rPr>
                    <w:lastRenderedPageBreak/>
                    <w:t xml:space="preserve">Continue monitoring the situation by observing at playtimes/lunchtimes and having discussions with the </w:t>
                  </w:r>
                  <w:r w:rsidR="009A6706">
                    <w:rPr>
                      <w:rFonts w:ascii="Arial" w:hAnsi="Arial" w:eastAsia="Times New Roman" w:cs="Arial"/>
                      <w:sz w:val="24"/>
                      <w:szCs w:val="24"/>
                      <w:lang w:eastAsia="en-GB"/>
                    </w:rPr>
                    <w:t xml:space="preserve">harmed </w:t>
                  </w:r>
                  <w:r w:rsidRPr="009F642E">
                    <w:rPr>
                      <w:rFonts w:ascii="Arial" w:hAnsi="Arial" w:eastAsia="Times New Roman" w:cs="Arial"/>
                      <w:sz w:val="24"/>
                      <w:szCs w:val="24"/>
                      <w:lang w:eastAsia="en-GB"/>
                    </w:rPr>
                    <w:t>to ensure no repetition.  </w:t>
                  </w:r>
                </w:p>
                <w:p w:rsidR="009F642E" w:rsidP="0030491F" w:rsidRDefault="009F642E" w14:paraId="7040C02B" w14:textId="77777777">
                  <w:pPr>
                    <w:framePr w:hSpace="180" w:wrap="around" w:hAnchor="text" w:vAnchor="text" w:y="-14"/>
                    <w:spacing w:after="0" w:line="240" w:lineRule="auto"/>
                    <w:textAlignment w:val="baseline"/>
                    <w:rPr>
                      <w:rFonts w:ascii="Arial" w:hAnsi="Arial" w:eastAsia="Times New Roman" w:cs="Arial"/>
                      <w:sz w:val="24"/>
                      <w:szCs w:val="24"/>
                      <w:u w:val="single"/>
                      <w:lang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10"/>
                  </w:tblGrid>
                  <w:tr w:rsidRPr="0025183A" w:rsidR="009F642E" w:rsidTr="3C83F4D1" w14:paraId="7040C038" w14:textId="77777777">
                    <w:trPr>
                      <w:trHeight w:val="6105"/>
                    </w:trPr>
                    <w:tc>
                      <w:tcPr>
                        <w:tcW w:w="10410" w:type="dxa"/>
                        <w:tcBorders>
                          <w:top w:val="nil"/>
                          <w:left w:val="nil"/>
                          <w:bottom w:val="nil"/>
                          <w:right w:val="nil"/>
                        </w:tcBorders>
                        <w:shd w:val="clear" w:color="auto" w:fill="auto"/>
                        <w:tcMar/>
                        <w:hideMark/>
                      </w:tcPr>
                      <w:p w:rsidRPr="0025183A" w:rsidR="009F642E" w:rsidP="0030491F" w:rsidRDefault="009F642E" w14:paraId="7040C02C"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25183A">
                          <w:rPr>
                            <w:rFonts w:ascii="Arial" w:hAnsi="Arial" w:eastAsia="Times New Roman" w:cs="Arial"/>
                            <w:sz w:val="24"/>
                            <w:szCs w:val="24"/>
                            <w:lang w:eastAsia="en-GB"/>
                          </w:rPr>
                          <w:t> </w:t>
                        </w:r>
                      </w:p>
                      <w:p w:rsidR="009F642E" w:rsidP="0030491F" w:rsidRDefault="009F642E" w14:paraId="7040C02D"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25183A">
                          <w:rPr>
                            <w:rFonts w:ascii="Arial" w:hAnsi="Arial" w:eastAsia="Times New Roman" w:cs="Arial"/>
                            <w:b/>
                            <w:bCs/>
                            <w:color w:val="000000"/>
                            <w:sz w:val="24"/>
                            <w:szCs w:val="24"/>
                            <w:lang w:eastAsia="en-GB"/>
                          </w:rPr>
                          <w:t>Recording Bullying</w:t>
                        </w:r>
                        <w:r w:rsidRPr="0025183A">
                          <w:rPr>
                            <w:rFonts w:ascii="Arial" w:hAnsi="Arial" w:eastAsia="Times New Roman" w:cs="Arial"/>
                            <w:color w:val="000000"/>
                            <w:sz w:val="24"/>
                            <w:szCs w:val="24"/>
                            <w:lang w:eastAsia="en-GB"/>
                          </w:rPr>
                          <w:t> </w:t>
                        </w:r>
                      </w:p>
                      <w:p w:rsidR="009F642E" w:rsidP="0030491F" w:rsidRDefault="009F642E" w14:paraId="7040C02E" w14:textId="77777777">
                        <w:pPr>
                          <w:framePr w:hSpace="180" w:wrap="around" w:hAnchor="text" w:vAnchor="text" w:y="-14"/>
                          <w:rPr>
                            <w:rFonts w:ascii="Arial" w:hAnsi="Arial" w:eastAsia="Times New Roman" w:cs="Arial"/>
                            <w:sz w:val="24"/>
                            <w:szCs w:val="24"/>
                            <w:lang w:eastAsia="en-GB"/>
                          </w:rPr>
                        </w:pPr>
                      </w:p>
                      <w:p w:rsidRPr="0025183A" w:rsidR="009F642E" w:rsidP="0030491F" w:rsidRDefault="009F642E" w14:paraId="7040C02F"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Recording incidents is very important as it helps to identify any patterns regarding bullying behaviour. </w:t>
                        </w:r>
                        <w:r w:rsidR="00202C62">
                          <w:rPr>
                            <w:rFonts w:ascii="Arial" w:hAnsi="Arial" w:eastAsia="Times New Roman" w:cs="Arial"/>
                            <w:color w:val="000000"/>
                            <w:sz w:val="24"/>
                            <w:szCs w:val="24"/>
                            <w:lang w:eastAsia="en-GB"/>
                          </w:rPr>
                          <w:t>Any incidents of bullying will be recorded on CPOMS.</w:t>
                        </w:r>
                        <w:r w:rsidRPr="0025183A">
                          <w:rPr>
                            <w:rFonts w:ascii="Arial" w:hAnsi="Arial" w:eastAsia="Times New Roman" w:cs="Arial"/>
                            <w:color w:val="000000"/>
                            <w:sz w:val="24"/>
                            <w:szCs w:val="24"/>
                            <w:lang w:eastAsia="en-GB"/>
                          </w:rPr>
                          <w:t> </w:t>
                        </w:r>
                      </w:p>
                      <w:p w:rsidRPr="0025183A" w:rsidR="009F642E" w:rsidP="3C83F4D1" w:rsidRDefault="009F642E" w14:paraId="78F30C14" w14:textId="64F45E95">
                        <w:pPr>
                          <w:framePr w:hSpace="180" w:wrap="around" w:hAnchor="text" w:vAnchor="text" w:y="-14"/>
                          <w:spacing w:after="0" w:line="240" w:lineRule="auto"/>
                          <w:textAlignment w:val="baseline"/>
                          <w:rPr>
                            <w:rFonts w:ascii="Arial" w:hAnsi="Arial" w:eastAsia="Times New Roman" w:cs="Arial"/>
                            <w:color w:val="000000" w:themeColor="text1" w:themeTint="FF" w:themeShade="FF"/>
                            <w:sz w:val="24"/>
                            <w:szCs w:val="24"/>
                            <w:lang w:eastAsia="en-GB"/>
                          </w:rPr>
                        </w:pPr>
                        <w:r w:rsidRPr="3C83F4D1" w:rsidR="009F642E">
                          <w:rPr>
                            <w:rFonts w:ascii="Arial" w:hAnsi="Arial" w:eastAsia="Times New Roman" w:cs="Arial"/>
                            <w:color w:val="000000" w:themeColor="text1" w:themeTint="FF" w:themeShade="FF"/>
                            <w:sz w:val="24"/>
                            <w:szCs w:val="24"/>
                            <w:lang w:eastAsia="en-GB"/>
                          </w:rPr>
                          <w:t>If a staff member feels that the situation is of a serious nature and requires further action, it will be passed on to the Head or Deputy </w:t>
                        </w:r>
                        <w:r w:rsidRPr="3C83F4D1" w:rsidR="004A4E01">
                          <w:rPr>
                            <w:rFonts w:ascii="Arial" w:hAnsi="Arial" w:eastAsia="Times New Roman" w:cs="Arial"/>
                            <w:color w:val="000000" w:themeColor="text1" w:themeTint="FF" w:themeShade="FF"/>
                            <w:sz w:val="24"/>
                            <w:szCs w:val="24"/>
                            <w:lang w:eastAsia="en-GB"/>
                          </w:rPr>
                          <w:t>Head teacher</w:t>
                        </w:r>
                        <w:r w:rsidRPr="3C83F4D1" w:rsidR="009F642E">
                          <w:rPr>
                            <w:rFonts w:ascii="Arial" w:hAnsi="Arial" w:eastAsia="Times New Roman" w:cs="Arial"/>
                            <w:color w:val="000000" w:themeColor="text1" w:themeTint="FF" w:themeShade="FF"/>
                            <w:sz w:val="24"/>
                            <w:szCs w:val="24"/>
                            <w:lang w:eastAsia="en-GB"/>
                          </w:rPr>
                          <w:t xml:space="preserve"> and they will attend to the matter either with the member of staff concerned or on their behalf. </w:t>
                        </w:r>
                        <w:r w:rsidRPr="3C83F4D1" w:rsidR="009F642E">
                          <w:rPr>
                            <w:rFonts w:ascii="Arial" w:hAnsi="Arial" w:eastAsia="Times New Roman" w:cs="Arial"/>
                            <w:color w:val="000000" w:themeColor="text1" w:themeTint="FF" w:themeShade="FF"/>
                            <w:sz w:val="24"/>
                            <w:szCs w:val="24"/>
                            <w:lang w:eastAsia="en-GB"/>
                          </w:rPr>
                          <w:t>In order to</w:t>
                        </w:r>
                        <w:r w:rsidRPr="3C83F4D1" w:rsidR="009F642E">
                          <w:rPr>
                            <w:rFonts w:ascii="Arial" w:hAnsi="Arial" w:eastAsia="Times New Roman" w:cs="Arial"/>
                            <w:color w:val="000000" w:themeColor="text1" w:themeTint="FF" w:themeShade="FF"/>
                            <w:sz w:val="24"/>
                            <w:szCs w:val="24"/>
                            <w:lang w:eastAsia="en-GB"/>
                          </w:rPr>
                          <w:t xml:space="preserve"> </w:t>
                        </w:r>
                        <w:r w:rsidRPr="3C83F4D1" w:rsidR="009F642E">
                          <w:rPr>
                            <w:rFonts w:ascii="Arial" w:hAnsi="Arial" w:eastAsia="Times New Roman" w:cs="Arial"/>
                            <w:color w:val="000000" w:themeColor="text1" w:themeTint="FF" w:themeShade="FF"/>
                            <w:sz w:val="24"/>
                            <w:szCs w:val="24"/>
                            <w:lang w:eastAsia="en-GB"/>
                          </w:rPr>
                          <w:t>monitor</w:t>
                        </w:r>
                        <w:r w:rsidRPr="3C83F4D1" w:rsidR="009F642E">
                          <w:rPr>
                            <w:rFonts w:ascii="Arial" w:hAnsi="Arial" w:eastAsia="Times New Roman" w:cs="Arial"/>
                            <w:color w:val="000000" w:themeColor="text1" w:themeTint="FF" w:themeShade="FF"/>
                            <w:sz w:val="24"/>
                            <w:szCs w:val="24"/>
                            <w:lang w:eastAsia="en-GB"/>
                          </w:rPr>
                          <w:t xml:space="preserve"> the frequency with which incidents of bullying take place, staff will record them including the following information: - </w:t>
                        </w:r>
                      </w:p>
                      <w:p w:rsidRPr="0025183A" w:rsidR="009F642E" w:rsidP="0030491F" w:rsidRDefault="009F642E" w14:paraId="7040C030" w14:textId="56DAADC2">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3C83F4D1" w:rsidR="009F642E">
                          <w:rPr>
                            <w:rFonts w:ascii="Arial" w:hAnsi="Arial" w:eastAsia="Times New Roman" w:cs="Arial"/>
                            <w:color w:val="000000" w:themeColor="text1" w:themeTint="FF" w:themeShade="FF"/>
                            <w:sz w:val="24"/>
                            <w:szCs w:val="24"/>
                            <w:lang w:eastAsia="en-GB"/>
                          </w:rPr>
                          <w:t> </w:t>
                        </w:r>
                      </w:p>
                      <w:p w:rsidRPr="0025183A" w:rsidR="009F642E" w:rsidP="0030491F" w:rsidRDefault="009F642E" w14:paraId="7040C031" w14:textId="77777777">
                        <w:pPr>
                          <w:framePr w:hSpace="180" w:wrap="around" w:hAnchor="text" w:vAnchor="text" w:y="-14"/>
                          <w:numPr>
                            <w:ilvl w:val="0"/>
                            <w:numId w:val="9"/>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Brief details about the alleged incident  </w:t>
                        </w:r>
                      </w:p>
                      <w:p w:rsidRPr="0025183A" w:rsidR="009F642E" w:rsidP="0030491F" w:rsidRDefault="009F642E" w14:paraId="7040C032" w14:textId="77777777">
                        <w:pPr>
                          <w:framePr w:hSpace="180" w:wrap="around" w:hAnchor="text" w:vAnchor="text" w:y="-14"/>
                          <w:numPr>
                            <w:ilvl w:val="0"/>
                            <w:numId w:val="9"/>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xml:space="preserve">Who dealt with </w:t>
                        </w:r>
                        <w:proofErr w:type="gramStart"/>
                        <w:r w:rsidRPr="0025183A">
                          <w:rPr>
                            <w:rFonts w:ascii="Arial" w:hAnsi="Arial" w:eastAsia="Times New Roman" w:cs="Arial"/>
                            <w:color w:val="000000"/>
                            <w:sz w:val="24"/>
                            <w:szCs w:val="24"/>
                            <w:lang w:eastAsia="en-GB"/>
                          </w:rPr>
                          <w:t>it</w:t>
                        </w:r>
                        <w:proofErr w:type="gramEnd"/>
                        <w:r w:rsidRPr="0025183A">
                          <w:rPr>
                            <w:rFonts w:ascii="Arial" w:hAnsi="Arial" w:eastAsia="Times New Roman" w:cs="Arial"/>
                            <w:color w:val="000000"/>
                            <w:sz w:val="24"/>
                            <w:szCs w:val="24"/>
                            <w:lang w:eastAsia="en-GB"/>
                          </w:rPr>
                          <w:t>  </w:t>
                        </w:r>
                      </w:p>
                      <w:p w:rsidRPr="0025183A" w:rsidR="009F642E" w:rsidP="0030491F" w:rsidRDefault="009F642E" w14:paraId="7040C033" w14:textId="77777777">
                        <w:pPr>
                          <w:framePr w:hSpace="180" w:wrap="around" w:hAnchor="text" w:vAnchor="text" w:y="-14"/>
                          <w:numPr>
                            <w:ilvl w:val="0"/>
                            <w:numId w:val="9"/>
                          </w:numPr>
                          <w:spacing w:after="0" w:line="240" w:lineRule="auto"/>
                          <w:ind w:left="360" w:firstLine="0"/>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What action was taken  </w:t>
                        </w:r>
                      </w:p>
                      <w:p w:rsidRPr="0025183A" w:rsidR="009F642E" w:rsidP="0030491F" w:rsidRDefault="009F642E" w14:paraId="7040C034"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p w:rsidRPr="0025183A" w:rsidR="009F642E" w:rsidP="0030491F" w:rsidRDefault="009F642E" w14:paraId="7040C035"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The </w:t>
                        </w:r>
                        <w:r w:rsidRPr="0025183A" w:rsidR="004A4E01">
                          <w:rPr>
                            <w:rFonts w:ascii="Arial" w:hAnsi="Arial" w:eastAsia="Times New Roman" w:cs="Arial"/>
                            <w:color w:val="000000"/>
                            <w:sz w:val="24"/>
                            <w:szCs w:val="24"/>
                            <w:lang w:eastAsia="en-GB"/>
                          </w:rPr>
                          <w:t>Head teacher</w:t>
                        </w:r>
                        <w:r w:rsidRPr="0025183A">
                          <w:rPr>
                            <w:rFonts w:ascii="Arial" w:hAnsi="Arial" w:eastAsia="Times New Roman" w:cs="Arial"/>
                            <w:color w:val="000000"/>
                            <w:sz w:val="24"/>
                            <w:szCs w:val="24"/>
                            <w:lang w:eastAsia="en-GB"/>
                          </w:rPr>
                          <w:t> has a duty to record and report incidents of racism to the Governing body. The </w:t>
                        </w:r>
                        <w:r w:rsidRPr="0025183A" w:rsidR="004A4E01">
                          <w:rPr>
                            <w:rFonts w:ascii="Arial" w:hAnsi="Arial" w:eastAsia="Times New Roman" w:cs="Arial"/>
                            <w:color w:val="000000"/>
                            <w:sz w:val="24"/>
                            <w:szCs w:val="24"/>
                            <w:lang w:eastAsia="en-GB"/>
                          </w:rPr>
                          <w:t>Head teacher</w:t>
                        </w:r>
                        <w:r w:rsidRPr="0025183A">
                          <w:rPr>
                            <w:rFonts w:ascii="Arial" w:hAnsi="Arial" w:eastAsia="Times New Roman" w:cs="Arial"/>
                            <w:color w:val="000000"/>
                            <w:sz w:val="24"/>
                            <w:szCs w:val="24"/>
                            <w:lang w:eastAsia="en-GB"/>
                          </w:rPr>
                          <w:t> must decide when to report an incident of bullying to the Police or other authorities depending on the seriousness of the incident and other circumstances. The </w:t>
                        </w:r>
                        <w:r w:rsidRPr="0025183A" w:rsidR="004A4E01">
                          <w:rPr>
                            <w:rFonts w:ascii="Arial" w:hAnsi="Arial" w:eastAsia="Times New Roman" w:cs="Arial"/>
                            <w:color w:val="000000"/>
                            <w:sz w:val="24"/>
                            <w:szCs w:val="24"/>
                            <w:lang w:eastAsia="en-GB"/>
                          </w:rPr>
                          <w:t>Head teacher</w:t>
                        </w:r>
                        <w:r w:rsidRPr="0025183A">
                          <w:rPr>
                            <w:rFonts w:ascii="Arial" w:hAnsi="Arial" w:eastAsia="Times New Roman" w:cs="Arial"/>
                            <w:color w:val="000000"/>
                            <w:sz w:val="24"/>
                            <w:szCs w:val="24"/>
                            <w:lang w:eastAsia="en-GB"/>
                          </w:rPr>
                          <w:t> will also need to decide if there is a need to involve other external services to support a child.  </w:t>
                        </w:r>
                      </w:p>
                      <w:p w:rsidR="009F642E" w:rsidP="0030491F" w:rsidRDefault="009F642E" w14:paraId="7040C036" w14:textId="77777777">
                        <w:pPr>
                          <w:framePr w:hSpace="180" w:wrap="around" w:hAnchor="text" w:vAnchor="text" w:y="-14"/>
                          <w:rPr>
                            <w:rFonts w:ascii="Arial" w:hAnsi="Arial" w:eastAsia="Times New Roman" w:cs="Arial"/>
                            <w:sz w:val="24"/>
                            <w:szCs w:val="24"/>
                            <w:lang w:eastAsia="en-GB"/>
                          </w:rPr>
                        </w:pPr>
                      </w:p>
                      <w:p w:rsidRPr="009F642E" w:rsidR="009F642E" w:rsidP="0030491F" w:rsidRDefault="009F642E" w14:paraId="7040C037" w14:textId="77777777">
                        <w:pPr>
                          <w:framePr w:hSpace="180" w:wrap="around" w:hAnchor="text" w:vAnchor="text" w:y="-14"/>
                          <w:rPr>
                            <w:rFonts w:ascii="Arial" w:hAnsi="Arial" w:eastAsia="Times New Roman" w:cs="Arial"/>
                            <w:sz w:val="24"/>
                            <w:szCs w:val="24"/>
                            <w:lang w:eastAsia="en-GB"/>
                          </w:rPr>
                        </w:pPr>
                        <w:r w:rsidRPr="0025183A">
                          <w:rPr>
                            <w:rFonts w:ascii="Arial" w:hAnsi="Arial" w:eastAsia="Times New Roman" w:cs="Arial"/>
                            <w:b/>
                            <w:bCs/>
                            <w:color w:val="000000"/>
                            <w:sz w:val="24"/>
                            <w:szCs w:val="24"/>
                            <w:lang w:eastAsia="en-GB"/>
                          </w:rPr>
                          <w:t>Preventative Strategies </w:t>
                        </w:r>
                        <w:r w:rsidRPr="0025183A">
                          <w:rPr>
                            <w:rFonts w:ascii="Arial" w:hAnsi="Arial" w:eastAsia="Times New Roman" w:cs="Arial"/>
                            <w:color w:val="000000"/>
                            <w:sz w:val="24"/>
                            <w:szCs w:val="24"/>
                            <w:lang w:eastAsia="en-GB"/>
                          </w:rPr>
                          <w:t> </w:t>
                        </w:r>
                      </w:p>
                    </w:tc>
                  </w:tr>
                </w:tbl>
                <w:p w:rsidRPr="00202C62" w:rsidR="00202C62" w:rsidP="0030491F" w:rsidRDefault="00202C62" w14:paraId="7040C039"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 xml:space="preserve">The main ways to prevent bullying are to create an ethos that follows our Code of Conduct, where pupils treat each other and school staff with respect, and also to teach children about the importance of understanding and </w:t>
                  </w:r>
                  <w:r>
                    <w:rPr>
                      <w:rFonts w:ascii="Arial" w:hAnsi="Arial" w:eastAsia="Times New Roman" w:cs="Arial"/>
                      <w:color w:val="000000"/>
                      <w:sz w:val="24"/>
                      <w:szCs w:val="24"/>
                      <w:lang w:eastAsia="en-GB"/>
                    </w:rPr>
                    <w:t xml:space="preserve">accepting </w:t>
                  </w:r>
                  <w:r w:rsidRPr="0025183A">
                    <w:rPr>
                      <w:rFonts w:ascii="Arial" w:hAnsi="Arial" w:eastAsia="Times New Roman" w:cs="Arial"/>
                      <w:color w:val="000000"/>
                      <w:sz w:val="24"/>
                      <w:szCs w:val="24"/>
                      <w:lang w:eastAsia="en-GB"/>
                    </w:rPr>
                    <w:t>differences between people. This may be</w:t>
                  </w:r>
                  <w:r w:rsidR="009A6706">
                    <w:rPr>
                      <w:rFonts w:ascii="Arial" w:hAnsi="Arial" w:eastAsia="Times New Roman" w:cs="Arial"/>
                      <w:color w:val="000000"/>
                      <w:sz w:val="24"/>
                      <w:szCs w:val="24"/>
                      <w:lang w:eastAsia="en-GB"/>
                    </w:rPr>
                    <w:t xml:space="preserve"> done in discrete R</w:t>
                  </w:r>
                  <w:r>
                    <w:rPr>
                      <w:rFonts w:ascii="Arial" w:hAnsi="Arial" w:eastAsia="Times New Roman" w:cs="Arial"/>
                      <w:color w:val="000000"/>
                      <w:sz w:val="24"/>
                      <w:szCs w:val="24"/>
                      <w:lang w:eastAsia="en-GB"/>
                    </w:rPr>
                    <w:t xml:space="preserve">SHE lessons </w:t>
                  </w:r>
                  <w:r w:rsidRPr="0025183A">
                    <w:rPr>
                      <w:rFonts w:ascii="Arial" w:hAnsi="Arial" w:eastAsia="Times New Roman" w:cs="Arial"/>
                      <w:color w:val="000000"/>
                      <w:sz w:val="24"/>
                      <w:szCs w:val="24"/>
                      <w:lang w:eastAsia="en-GB"/>
                    </w:rPr>
                    <w:t>and assemblies or in class in order to respond to specific situations. We also believe it necessary to regularly teach about the dangers of cyber-bullying. </w:t>
                  </w:r>
                  <w:r w:rsidRPr="004A4E01">
                    <w:rPr>
                      <w:rFonts w:ascii="Arial" w:hAnsi="Arial" w:eastAsia="Times New Roman" w:cs="Arial"/>
                      <w:bCs/>
                      <w:color w:val="000000"/>
                      <w:sz w:val="24"/>
                      <w:szCs w:val="24"/>
                      <w:lang w:eastAsia="en-GB"/>
                    </w:rPr>
                    <w:t>Tackling cyberbullying - directly links to Online Safety Policy and Parent Code of Conduct.</w:t>
                  </w:r>
                  <w:r w:rsidRPr="0025183A">
                    <w:rPr>
                      <w:rFonts w:ascii="Arial" w:hAnsi="Arial" w:eastAsia="Times New Roman" w:cs="Arial"/>
                      <w:b/>
                      <w:bCs/>
                      <w:color w:val="000000"/>
                      <w:sz w:val="24"/>
                      <w:szCs w:val="24"/>
                      <w:lang w:eastAsia="en-GB"/>
                    </w:rPr>
                    <w:t> </w:t>
                  </w:r>
                  <w:r w:rsidRPr="0025183A">
                    <w:rPr>
                      <w:rFonts w:ascii="Arial" w:hAnsi="Arial" w:eastAsia="Times New Roman" w:cs="Arial"/>
                      <w:color w:val="000000"/>
                      <w:sz w:val="24"/>
                      <w:szCs w:val="24"/>
                      <w:lang w:eastAsia="en-GB"/>
                    </w:rPr>
                    <w:t> </w:t>
                  </w:r>
                </w:p>
                <w:p w:rsidRPr="0025183A" w:rsidR="00202C62" w:rsidP="0030491F" w:rsidRDefault="00202C62" w14:paraId="7040C03A"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All classes have an elected School Council member who can convey pupil ideas and suggestions for creating a caring and stimulating learning environment. The School Council meet regularly with staff and Governors to offer pupil suggestions.  </w:t>
                  </w:r>
                </w:p>
                <w:p w:rsidR="00202C62" w:rsidP="0030491F" w:rsidRDefault="00202C62" w14:paraId="7040C03B" w14:textId="77777777">
                  <w:pPr>
                    <w:framePr w:hSpace="180" w:wrap="around" w:hAnchor="text" w:vAnchor="text" w:y="-14"/>
                    <w:spacing w:after="0" w:line="240" w:lineRule="auto"/>
                    <w:textAlignment w:val="baseline"/>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Staff members encourage children to report bullying and create a positive and safe environment where pupils’ concerns can be expressed and problems solved without fear of victimisation</w:t>
                  </w:r>
                </w:p>
                <w:p w:rsidR="009F642E" w:rsidP="0030491F" w:rsidRDefault="009F642E" w14:paraId="7040C03C"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p>
                <w:p w:rsidR="004A4E01" w:rsidP="0030491F" w:rsidRDefault="004A4E01" w14:paraId="7040C03D" w14:textId="77777777">
                  <w:pPr>
                    <w:framePr w:hSpace="180" w:wrap="around" w:hAnchor="text" w:vAnchor="text" w:y="-14"/>
                    <w:rPr>
                      <w:rFonts w:ascii="Arial" w:hAnsi="Arial" w:eastAsia="Times New Roman" w:cs="Arial"/>
                      <w:sz w:val="24"/>
                      <w:szCs w:val="24"/>
                      <w:lang w:eastAsia="en-GB"/>
                    </w:rPr>
                  </w:pPr>
                  <w:r w:rsidRPr="0025183A">
                    <w:rPr>
                      <w:rFonts w:ascii="Arial" w:hAnsi="Arial" w:eastAsia="Times New Roman" w:cs="Arial"/>
                      <w:b/>
                      <w:bCs/>
                      <w:color w:val="000000"/>
                      <w:sz w:val="24"/>
                      <w:szCs w:val="24"/>
                      <w:lang w:eastAsia="en-GB"/>
                    </w:rPr>
                    <w:t>Monitoring and Review</w:t>
                  </w:r>
                  <w:r w:rsidRPr="0025183A">
                    <w:rPr>
                      <w:rFonts w:ascii="Arial" w:hAnsi="Arial" w:eastAsia="Times New Roman" w:cs="Arial"/>
                      <w:color w:val="000000"/>
                      <w:sz w:val="24"/>
                      <w:szCs w:val="24"/>
                      <w:lang w:eastAsia="en-GB"/>
                    </w:rPr>
                    <w:t> </w:t>
                  </w:r>
                </w:p>
                <w:p w:rsidRPr="0025183A" w:rsidR="004A4E01" w:rsidP="0030491F" w:rsidRDefault="004A4E01" w14:paraId="7040C03E" w14:textId="71C89D8E">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7D06AB8B" w:rsidR="004A4E01">
                    <w:rPr>
                      <w:rFonts w:ascii="Arial" w:hAnsi="Arial" w:eastAsia="Times New Roman" w:cs="Arial"/>
                      <w:color w:val="000000" w:themeColor="text1" w:themeTint="FF" w:themeShade="FF"/>
                      <w:sz w:val="24"/>
                      <w:szCs w:val="24"/>
                      <w:lang w:eastAsia="en-GB"/>
                    </w:rPr>
                    <w:t>The new OFSTED framework (20</w:t>
                  </w:r>
                  <w:r w:rsidRPr="7D06AB8B" w:rsidR="63336B34">
                    <w:rPr>
                      <w:rFonts w:ascii="Arial" w:hAnsi="Arial" w:eastAsia="Times New Roman" w:cs="Arial"/>
                      <w:color w:val="000000" w:themeColor="text1" w:themeTint="FF" w:themeShade="FF"/>
                      <w:sz w:val="24"/>
                      <w:szCs w:val="24"/>
                      <w:lang w:eastAsia="en-GB"/>
                    </w:rPr>
                    <w:t>25</w:t>
                  </w:r>
                  <w:r w:rsidRPr="7D06AB8B" w:rsidR="004A4E01">
                    <w:rPr>
                      <w:rFonts w:ascii="Arial" w:hAnsi="Arial" w:eastAsia="Times New Roman" w:cs="Arial"/>
                      <w:color w:val="000000" w:themeColor="text1" w:themeTint="FF" w:themeShade="FF"/>
                      <w:sz w:val="24"/>
                      <w:szCs w:val="24"/>
                      <w:lang w:eastAsia="en-GB"/>
                    </w:rPr>
                    <w:t>) now includes “</w:t>
                  </w:r>
                  <w:r w:rsidRPr="7D06AB8B" w:rsidR="388E5D63">
                    <w:rPr>
                      <w:rFonts w:ascii="Arial" w:hAnsi="Arial" w:eastAsia="Times New Roman" w:cs="Arial"/>
                      <w:color w:val="000000" w:themeColor="text1" w:themeTint="FF" w:themeShade="FF"/>
                      <w:sz w:val="24"/>
                      <w:szCs w:val="24"/>
                      <w:lang w:eastAsia="en-GB"/>
                    </w:rPr>
                    <w:t>Behaviour, including Bullying</w:t>
                  </w:r>
                  <w:r w:rsidRPr="7D06AB8B" w:rsidR="004A4E01">
                    <w:rPr>
                      <w:rFonts w:ascii="Arial" w:hAnsi="Arial" w:eastAsia="Times New Roman" w:cs="Arial"/>
                      <w:color w:val="000000" w:themeColor="text1" w:themeTint="FF" w:themeShade="FF"/>
                      <w:sz w:val="24"/>
                      <w:szCs w:val="24"/>
                      <w:lang w:eastAsia="en-GB"/>
                    </w:rPr>
                    <w:t xml:space="preserve">” as one of its criteria for inspections. The school must be able to </w:t>
                  </w:r>
                  <w:r w:rsidRPr="7D06AB8B" w:rsidR="004A4E01">
                    <w:rPr>
                      <w:rFonts w:ascii="Arial" w:hAnsi="Arial" w:eastAsia="Times New Roman" w:cs="Arial"/>
                      <w:color w:val="000000" w:themeColor="text1" w:themeTint="FF" w:themeShade="FF"/>
                      <w:sz w:val="24"/>
                      <w:szCs w:val="24"/>
                      <w:lang w:eastAsia="en-GB"/>
                    </w:rPr>
                    <w:t>demonstrate</w:t>
                  </w:r>
                  <w:r w:rsidRPr="7D06AB8B" w:rsidR="004A4E01">
                    <w:rPr>
                      <w:rFonts w:ascii="Arial" w:hAnsi="Arial" w:eastAsia="Times New Roman" w:cs="Arial"/>
                      <w:color w:val="000000" w:themeColor="text1" w:themeTint="FF" w:themeShade="FF"/>
                      <w:sz w:val="24"/>
                      <w:szCs w:val="24"/>
                      <w:lang w:eastAsia="en-GB"/>
                    </w:rPr>
                    <w:t xml:space="preserve"> the impact of its Anti-Bullying Policy. </w:t>
                  </w:r>
                  <w:r w:rsidRPr="7D06AB8B" w:rsidR="004A4E01">
                    <w:rPr>
                      <w:rFonts w:ascii="Arial" w:hAnsi="Arial" w:eastAsia="Times New Roman" w:cs="Arial"/>
                      <w:color w:val="000000" w:themeColor="text1" w:themeTint="FF" w:themeShade="FF"/>
                      <w:sz w:val="24"/>
                      <w:szCs w:val="24"/>
                      <w:lang w:eastAsia="en-GB"/>
                    </w:rPr>
                    <w:t>In order to</w:t>
                  </w:r>
                  <w:r w:rsidRPr="7D06AB8B" w:rsidR="004A4E01">
                    <w:rPr>
                      <w:rFonts w:ascii="Arial" w:hAnsi="Arial" w:eastAsia="Times New Roman" w:cs="Arial"/>
                      <w:color w:val="000000" w:themeColor="text1" w:themeTint="FF" w:themeShade="FF"/>
                      <w:sz w:val="24"/>
                      <w:szCs w:val="24"/>
                      <w:lang w:eastAsia="en-GB"/>
                    </w:rPr>
                    <w:t xml:space="preserve"> do this, the school will </w:t>
                  </w:r>
                  <w:r w:rsidRPr="7D06AB8B" w:rsidR="004A4E01">
                    <w:rPr>
                      <w:rFonts w:ascii="Arial" w:hAnsi="Arial" w:eastAsia="Times New Roman" w:cs="Arial"/>
                      <w:color w:val="000000" w:themeColor="text1" w:themeTint="FF" w:themeShade="FF"/>
                      <w:sz w:val="24"/>
                      <w:szCs w:val="24"/>
                      <w:lang w:eastAsia="en-GB"/>
                    </w:rPr>
                    <w:t>monitor</w:t>
                  </w:r>
                  <w:r w:rsidRPr="7D06AB8B" w:rsidR="004A4E01">
                    <w:rPr>
                      <w:rFonts w:ascii="Arial" w:hAnsi="Arial" w:eastAsia="Times New Roman" w:cs="Arial"/>
                      <w:color w:val="000000" w:themeColor="text1" w:themeTint="FF" w:themeShade="FF"/>
                      <w:sz w:val="24"/>
                      <w:szCs w:val="24"/>
                      <w:lang w:eastAsia="en-GB"/>
                    </w:rPr>
                    <w:t xml:space="preserve"> and evaluate the policy regularly.  </w:t>
                  </w:r>
                </w:p>
                <w:p w:rsidR="3C83F4D1" w:rsidP="3C83F4D1" w:rsidRDefault="3C83F4D1" w14:paraId="5B74D629" w14:textId="2BC5DD75">
                  <w:pPr>
                    <w:spacing w:after="0" w:line="240" w:lineRule="auto"/>
                    <w:rPr>
                      <w:rFonts w:ascii="Arial" w:hAnsi="Arial" w:eastAsia="Times New Roman" w:cs="Arial"/>
                      <w:color w:val="000000" w:themeColor="text1" w:themeTint="FF" w:themeShade="FF"/>
                      <w:sz w:val="24"/>
                      <w:szCs w:val="24"/>
                      <w:lang w:eastAsia="en-GB"/>
                    </w:rPr>
                  </w:pPr>
                </w:p>
                <w:p w:rsidRPr="0025183A" w:rsidR="004A4E01" w:rsidP="0030491F" w:rsidRDefault="004A4E01" w14:paraId="7040C03F" w14:textId="18C0D05E">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3C83F4D1" w:rsidR="004A4E01">
                    <w:rPr>
                      <w:rFonts w:ascii="Arial" w:hAnsi="Arial" w:eastAsia="Times New Roman" w:cs="Arial"/>
                      <w:color w:val="000000" w:themeColor="text1" w:themeTint="FF" w:themeShade="FF"/>
                      <w:sz w:val="24"/>
                      <w:szCs w:val="24"/>
                      <w:lang w:eastAsia="en-GB"/>
                    </w:rPr>
                    <w:t xml:space="preserve">Pupils in all year groups will be asked to complete questionnaires </w:t>
                  </w:r>
                  <w:r w:rsidRPr="3C83F4D1" w:rsidR="6C73312C">
                    <w:rPr>
                      <w:rFonts w:ascii="Arial" w:hAnsi="Arial" w:eastAsia="Times New Roman" w:cs="Arial"/>
                      <w:color w:val="000000" w:themeColor="text1" w:themeTint="FF" w:themeShade="FF"/>
                      <w:sz w:val="24"/>
                      <w:szCs w:val="24"/>
                      <w:lang w:eastAsia="en-GB"/>
                    </w:rPr>
                    <w:t>regularly</w:t>
                  </w:r>
                  <w:r w:rsidRPr="3C83F4D1" w:rsidR="004A4E01">
                    <w:rPr>
                      <w:rFonts w:ascii="Arial" w:hAnsi="Arial" w:eastAsia="Times New Roman" w:cs="Arial"/>
                      <w:color w:val="000000" w:themeColor="text1" w:themeTint="FF" w:themeShade="FF"/>
                      <w:sz w:val="24"/>
                      <w:szCs w:val="24"/>
                      <w:lang w:eastAsia="en-GB"/>
                    </w:rPr>
                    <w:t xml:space="preserve">. The results of these will be analysed and shared with staff, </w:t>
                  </w:r>
                  <w:r w:rsidRPr="3C83F4D1" w:rsidR="004A4E01">
                    <w:rPr>
                      <w:rFonts w:ascii="Arial" w:hAnsi="Arial" w:eastAsia="Times New Roman" w:cs="Arial"/>
                      <w:color w:val="000000" w:themeColor="text1" w:themeTint="FF" w:themeShade="FF"/>
                      <w:sz w:val="24"/>
                      <w:szCs w:val="24"/>
                      <w:lang w:eastAsia="en-GB"/>
                    </w:rPr>
                    <w:t>pupils and parents. Records of any bullying incidents will be reviewed in order to monitor and assess any increase in frequency or type of bullying being reported. Parents are encouraged to report immediately any concerns they may have about behaviour. Parental questionnaires will be given when the Head teacher requires a formal review of the school’s policy and procedures.  </w:t>
                  </w:r>
                </w:p>
                <w:p w:rsidR="004A4E01" w:rsidP="0030491F" w:rsidRDefault="004A4E01" w14:paraId="7040C040"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p>
                <w:p w:rsidR="004A4E01" w:rsidP="3C83F4D1" w:rsidRDefault="004A4E01" w14:paraId="4BB11447" w14:textId="131B439A">
                  <w:pPr>
                    <w:framePr w:hSpace="180" w:wrap="around" w:hAnchor="text" w:vAnchor="text" w:y="-14"/>
                    <w:rPr>
                      <w:rFonts w:ascii="Arial" w:hAnsi="Arial" w:eastAsia="Times New Roman" w:cs="Arial"/>
                      <w:b w:val="1"/>
                      <w:bCs w:val="1"/>
                      <w:color w:val="000000" w:themeColor="text1" w:themeTint="FF" w:themeShade="FF"/>
                      <w:sz w:val="24"/>
                      <w:szCs w:val="24"/>
                      <w:lang w:eastAsia="en-GB"/>
                    </w:rPr>
                  </w:pPr>
                </w:p>
                <w:p w:rsidR="004A4E01" w:rsidP="3C83F4D1" w:rsidRDefault="004A4E01" w14:paraId="7040C041" w14:textId="5686EA7D">
                  <w:pPr>
                    <w:pStyle w:val="Normal"/>
                    <w:framePr w:hSpace="180" w:wrap="around" w:hAnchor="text" w:vAnchor="text" w:y="-14"/>
                    <w:rPr>
                      <w:rFonts w:ascii="Arial" w:hAnsi="Arial" w:eastAsia="Times New Roman" w:cs="Arial"/>
                      <w:sz w:val="24"/>
                      <w:szCs w:val="24"/>
                      <w:lang w:eastAsia="en-GB"/>
                    </w:rPr>
                  </w:pPr>
                  <w:r w:rsidRPr="3C83F4D1" w:rsidR="004A4E01">
                    <w:rPr>
                      <w:rFonts w:ascii="Arial" w:hAnsi="Arial" w:eastAsia="Times New Roman" w:cs="Arial"/>
                      <w:b w:val="1"/>
                      <w:bCs w:val="1"/>
                      <w:color w:val="000000" w:themeColor="text1" w:themeTint="FF" w:themeShade="FF"/>
                      <w:sz w:val="24"/>
                      <w:szCs w:val="24"/>
                      <w:lang w:eastAsia="en-GB"/>
                    </w:rPr>
                    <w:t>Visitors and Resources</w:t>
                  </w:r>
                  <w:r w:rsidRPr="3C83F4D1" w:rsidR="004A4E01">
                    <w:rPr>
                      <w:rFonts w:ascii="Arial" w:hAnsi="Arial" w:eastAsia="Times New Roman" w:cs="Arial"/>
                      <w:color w:val="000000" w:themeColor="text1" w:themeTint="FF" w:themeShade="FF"/>
                      <w:sz w:val="24"/>
                      <w:szCs w:val="24"/>
                      <w:lang w:eastAsia="en-GB"/>
                    </w:rPr>
                    <w:t> </w:t>
                  </w:r>
                </w:p>
                <w:p w:rsidRPr="0025183A" w:rsidR="004A4E01" w:rsidP="0030491F" w:rsidRDefault="004A4E01" w14:paraId="7040C042"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E</w:t>
                  </w:r>
                  <w:r w:rsidRPr="0025183A">
                    <w:rPr>
                      <w:rFonts w:ascii="Arial" w:hAnsi="Arial" w:eastAsia="Times New Roman" w:cs="Arial"/>
                      <w:color w:val="000000"/>
                      <w:sz w:val="24"/>
                      <w:szCs w:val="24"/>
                      <w:lang w:eastAsia="en-GB"/>
                    </w:rPr>
                    <w:t>xternal contributors (</w:t>
                  </w:r>
                  <w:proofErr w:type="gramStart"/>
                  <w:r w:rsidRPr="0025183A">
                    <w:rPr>
                      <w:rFonts w:ascii="Arial" w:hAnsi="Arial" w:eastAsia="Times New Roman" w:cs="Arial"/>
                      <w:color w:val="000000"/>
                      <w:sz w:val="24"/>
                      <w:szCs w:val="24"/>
                      <w:lang w:eastAsia="en-GB"/>
                    </w:rPr>
                    <w:t>e.g.</w:t>
                  </w:r>
                  <w:proofErr w:type="gramEnd"/>
                  <w:r w:rsidRPr="0025183A">
                    <w:rPr>
                      <w:rFonts w:ascii="Arial" w:hAnsi="Arial" w:eastAsia="Times New Roman" w:cs="Arial"/>
                      <w:color w:val="000000"/>
                      <w:sz w:val="24"/>
                      <w:szCs w:val="24"/>
                      <w:lang w:eastAsia="en-GB"/>
                    </w:rPr>
                    <w:t> Bully</w:t>
                  </w:r>
                  <w:r w:rsidR="007A3DD7">
                    <w:rPr>
                      <w:rFonts w:ascii="Arial" w:hAnsi="Arial" w:eastAsia="Times New Roman" w:cs="Arial"/>
                      <w:color w:val="000000"/>
                      <w:sz w:val="24"/>
                      <w:szCs w:val="24"/>
                      <w:lang w:eastAsia="en-GB"/>
                    </w:rPr>
                    <w:t xml:space="preserve"> B</w:t>
                  </w:r>
                  <w:r w:rsidRPr="0025183A">
                    <w:rPr>
                      <w:rFonts w:ascii="Arial" w:hAnsi="Arial" w:eastAsia="Times New Roman" w:cs="Arial"/>
                      <w:color w:val="000000"/>
                      <w:sz w:val="24"/>
                      <w:szCs w:val="24"/>
                      <w:lang w:eastAsia="en-GB"/>
                    </w:rPr>
                    <w:t>usters)</w:t>
                  </w:r>
                  <w:r>
                    <w:rPr>
                      <w:rFonts w:ascii="Arial" w:hAnsi="Arial" w:eastAsia="Times New Roman" w:cs="Arial"/>
                      <w:color w:val="000000"/>
                      <w:sz w:val="24"/>
                      <w:szCs w:val="24"/>
                      <w:lang w:eastAsia="en-GB"/>
                    </w:rPr>
                    <w:t xml:space="preserve"> are used to </w:t>
                  </w:r>
                  <w:r w:rsidRPr="0025183A">
                    <w:rPr>
                      <w:rFonts w:ascii="Arial" w:hAnsi="Arial" w:eastAsia="Times New Roman" w:cs="Arial"/>
                      <w:color w:val="000000"/>
                      <w:sz w:val="24"/>
                      <w:szCs w:val="24"/>
                      <w:lang w:eastAsia="en-GB"/>
                    </w:rPr>
                    <w:t>provide opportunities to develop</w:t>
                  </w:r>
                  <w:r>
                    <w:rPr>
                      <w:rFonts w:ascii="Arial" w:hAnsi="Arial" w:eastAsia="Times New Roman" w:cs="Arial"/>
                      <w:color w:val="000000"/>
                      <w:sz w:val="24"/>
                      <w:szCs w:val="24"/>
                      <w:lang w:eastAsia="en-GB"/>
                    </w:rPr>
                    <w:t xml:space="preserve"> a greater understanding of bullying, to develop</w:t>
                  </w:r>
                  <w:r w:rsidRPr="0025183A">
                    <w:rPr>
                      <w:rFonts w:ascii="Arial" w:hAnsi="Arial" w:eastAsia="Times New Roman" w:cs="Arial"/>
                      <w:color w:val="000000"/>
                      <w:sz w:val="24"/>
                      <w:szCs w:val="24"/>
                      <w:lang w:eastAsia="en-GB"/>
                    </w:rPr>
                    <w:t xml:space="preserve"> the skills to resist bullying and to deal with bullying.  </w:t>
                  </w:r>
                </w:p>
                <w:p w:rsidRPr="0025183A" w:rsidR="004A4E01" w:rsidP="0030491F" w:rsidRDefault="004A4E01" w14:paraId="7040C043"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lastRenderedPageBreak/>
                    <w:t>Prior to the visit, w</w:t>
                  </w:r>
                  <w:r w:rsidRPr="0025183A">
                    <w:rPr>
                      <w:rFonts w:ascii="Arial" w:hAnsi="Arial" w:eastAsia="Times New Roman" w:cs="Arial"/>
                      <w:color w:val="000000"/>
                      <w:sz w:val="24"/>
                      <w:szCs w:val="24"/>
                      <w:lang w:eastAsia="en-GB"/>
                    </w:rPr>
                    <w:t>e expect that teachers should ensure that learning objectives and outc</w:t>
                  </w:r>
                  <w:r>
                    <w:rPr>
                      <w:rFonts w:ascii="Arial" w:hAnsi="Arial" w:eastAsia="Times New Roman" w:cs="Arial"/>
                      <w:color w:val="000000"/>
                      <w:sz w:val="24"/>
                      <w:szCs w:val="24"/>
                      <w:lang w:eastAsia="en-GB"/>
                    </w:rPr>
                    <w:t>omes have been agreed</w:t>
                  </w:r>
                  <w:r w:rsidRPr="0025183A">
                    <w:rPr>
                      <w:rFonts w:ascii="Arial" w:hAnsi="Arial" w:eastAsia="Times New Roman" w:cs="Arial"/>
                      <w:color w:val="000000"/>
                      <w:sz w:val="24"/>
                      <w:szCs w:val="24"/>
                      <w:lang w:eastAsia="en-GB"/>
                    </w:rPr>
                    <w:t>. Teachers should always be present to manage the learning.  </w:t>
                  </w:r>
                </w:p>
                <w:p w:rsidR="004A4E01" w:rsidP="0030491F" w:rsidRDefault="004A4E01" w14:paraId="7040C044" w14:textId="77777777">
                  <w:pPr>
                    <w:framePr w:hSpace="180" w:wrap="around" w:hAnchor="text" w:vAnchor="text" w:y="-14"/>
                    <w:rPr>
                      <w:rFonts w:ascii="Arial" w:hAnsi="Arial" w:eastAsia="Times New Roman" w:cs="Arial"/>
                      <w:sz w:val="24"/>
                      <w:szCs w:val="24"/>
                      <w:lang w:eastAsia="en-GB"/>
                    </w:rPr>
                  </w:pPr>
                  <w:r w:rsidRPr="0025183A">
                    <w:rPr>
                      <w:rFonts w:ascii="Arial" w:hAnsi="Arial" w:eastAsia="Times New Roman" w:cs="Arial"/>
                      <w:color w:val="000000"/>
                      <w:sz w:val="24"/>
                      <w:szCs w:val="24"/>
                      <w:lang w:eastAsia="en-GB"/>
                    </w:rPr>
                    <w:t>It is also very important for external contributors, to be clear about confidentiality rules and that whilst working in the classroom, they are bound by our </w:t>
                  </w:r>
                  <w:r w:rsidRPr="0025183A">
                    <w:rPr>
                      <w:rFonts w:ascii="Arial" w:hAnsi="Arial" w:eastAsia="Times New Roman" w:cs="Arial"/>
                      <w:i/>
                      <w:iCs/>
                      <w:color w:val="000000"/>
                      <w:sz w:val="24"/>
                      <w:szCs w:val="24"/>
                      <w:lang w:eastAsia="en-GB"/>
                    </w:rPr>
                    <w:t>school’s </w:t>
                  </w:r>
                  <w:r w:rsidRPr="0025183A">
                    <w:rPr>
                      <w:rFonts w:ascii="Arial" w:hAnsi="Arial" w:eastAsia="Times New Roman" w:cs="Arial"/>
                      <w:color w:val="000000"/>
                      <w:sz w:val="24"/>
                      <w:szCs w:val="24"/>
                      <w:lang w:eastAsia="en-GB"/>
                    </w:rPr>
                    <w:t>confidentiality policy, not their own. </w:t>
                  </w:r>
                  <w:r>
                    <w:rPr>
                      <w:rFonts w:ascii="Arial" w:hAnsi="Arial" w:eastAsia="Times New Roman" w:cs="Arial"/>
                      <w:color w:val="000000"/>
                      <w:sz w:val="24"/>
                      <w:szCs w:val="24"/>
                      <w:lang w:eastAsia="en-GB"/>
                    </w:rPr>
                    <w:t>This is discussed on the signing in contract and signed by all visitors.</w:t>
                  </w:r>
                </w:p>
                <w:p w:rsidRPr="0025183A" w:rsidR="004A4E01" w:rsidP="0030491F" w:rsidRDefault="004A4E01" w14:paraId="7040C045"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p>
              </w:tc>
            </w:tr>
            <w:tr w:rsidRPr="0025183A" w:rsidR="00430F32" w:rsidTr="7D06AB8B" w14:paraId="7040C051" w14:textId="77777777">
              <w:trPr>
                <w:trHeight w:val="6105"/>
              </w:trPr>
              <w:tc>
                <w:tcPr>
                  <w:tcW w:w="10410" w:type="dxa"/>
                  <w:tcBorders>
                    <w:top w:val="nil"/>
                    <w:left w:val="nil"/>
                    <w:bottom w:val="nil"/>
                    <w:right w:val="nil"/>
                  </w:tcBorders>
                  <w:shd w:val="clear" w:color="auto" w:fill="auto"/>
                  <w:tcMar/>
                  <w:hideMark/>
                </w:tcPr>
                <w:p w:rsidR="009F642E" w:rsidP="0030491F" w:rsidRDefault="009F642E" w14:paraId="7040C047" w14:textId="77777777">
                  <w:pPr>
                    <w:framePr w:hSpace="180" w:wrap="around" w:hAnchor="text" w:vAnchor="text" w:y="-14"/>
                    <w:rPr>
                      <w:rFonts w:ascii="Arial" w:hAnsi="Arial" w:eastAsia="Times New Roman" w:cs="Arial"/>
                      <w:sz w:val="24"/>
                      <w:szCs w:val="24"/>
                      <w:lang w:eastAsia="en-GB"/>
                    </w:rPr>
                  </w:pPr>
                  <w:r w:rsidRPr="0025183A">
                    <w:rPr>
                      <w:rFonts w:ascii="Arial" w:hAnsi="Arial" w:eastAsia="Times New Roman" w:cs="Arial"/>
                      <w:b/>
                      <w:bCs/>
                      <w:color w:val="000000"/>
                      <w:sz w:val="24"/>
                      <w:szCs w:val="24"/>
                      <w:lang w:eastAsia="en-GB"/>
                    </w:rPr>
                    <w:lastRenderedPageBreak/>
                    <w:t>Confidentiality</w:t>
                  </w:r>
                </w:p>
                <w:p w:rsidRPr="0025183A" w:rsidR="009F642E" w:rsidP="0030491F" w:rsidRDefault="009F642E" w14:paraId="7040C048"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We will set the ground rules at the start of every lesson to ensure adults and pupils are clear about what can and cannot be kept confidential and how important that is for safety.  </w:t>
                  </w:r>
                </w:p>
                <w:p w:rsidRPr="0025183A" w:rsidR="009F642E" w:rsidP="0030491F" w:rsidRDefault="009F642E" w14:paraId="7040C049" w14:textId="29F0F88D">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7D06AB8B" w:rsidR="009F642E">
                    <w:rPr>
                      <w:rFonts w:ascii="Arial" w:hAnsi="Arial" w:eastAsia="Times New Roman" w:cs="Arial"/>
                      <w:color w:val="000000" w:themeColor="text1" w:themeTint="FF" w:themeShade="FF"/>
                      <w:sz w:val="24"/>
                      <w:szCs w:val="24"/>
                      <w:lang w:eastAsia="en-GB"/>
                    </w:rPr>
                    <w:t>We will ensure confidentiality by recording specific concerns and reporting them to Safegua</w:t>
                  </w:r>
                  <w:r w:rsidRPr="7D06AB8B" w:rsidR="009F642E">
                    <w:rPr>
                      <w:rFonts w:ascii="Arial" w:hAnsi="Arial" w:eastAsia="Times New Roman" w:cs="Arial"/>
                      <w:color w:val="000000" w:themeColor="text1" w:themeTint="FF" w:themeShade="FF"/>
                      <w:sz w:val="24"/>
                      <w:szCs w:val="24"/>
                      <w:lang w:eastAsia="en-GB"/>
                    </w:rPr>
                    <w:t>rding Officers</w:t>
                  </w:r>
                  <w:r w:rsidRPr="7D06AB8B" w:rsidR="596E45A7">
                    <w:rPr>
                      <w:rFonts w:ascii="Arial" w:hAnsi="Arial" w:eastAsia="Times New Roman" w:cs="Arial"/>
                      <w:color w:val="000000" w:themeColor="text1" w:themeTint="FF" w:themeShade="FF"/>
                      <w:sz w:val="24"/>
                      <w:szCs w:val="24"/>
                      <w:lang w:eastAsia="en-GB"/>
                    </w:rPr>
                    <w:t xml:space="preserve"> (</w:t>
                  </w:r>
                  <w:r w:rsidRPr="7D06AB8B" w:rsidR="009F642E">
                    <w:rPr>
                      <w:rFonts w:ascii="Arial" w:hAnsi="Arial" w:eastAsia="Times New Roman" w:cs="Arial"/>
                      <w:color w:val="000000" w:themeColor="text1" w:themeTint="FF" w:themeShade="FF"/>
                      <w:sz w:val="24"/>
                      <w:szCs w:val="24"/>
                      <w:lang w:eastAsia="en-GB"/>
                    </w:rPr>
                    <w:t>Mrs </w:t>
                  </w:r>
                  <w:r w:rsidRPr="7D06AB8B" w:rsidR="63848AE4">
                    <w:rPr>
                      <w:rFonts w:ascii="Arial" w:hAnsi="Arial" w:eastAsia="Times New Roman" w:cs="Arial"/>
                      <w:color w:val="000000" w:themeColor="text1" w:themeTint="FF" w:themeShade="FF"/>
                      <w:sz w:val="24"/>
                      <w:szCs w:val="24"/>
                      <w:lang w:eastAsia="en-GB"/>
                    </w:rPr>
                    <w:t>Young</w:t>
                  </w:r>
                  <w:r w:rsidRPr="7D06AB8B" w:rsidR="6423528C">
                    <w:rPr>
                      <w:rFonts w:ascii="Arial" w:hAnsi="Arial" w:eastAsia="Times New Roman" w:cs="Arial"/>
                      <w:color w:val="000000" w:themeColor="text1" w:themeTint="FF" w:themeShade="FF"/>
                      <w:sz w:val="24"/>
                      <w:szCs w:val="24"/>
                      <w:lang w:eastAsia="en-GB"/>
                    </w:rPr>
                    <w:t xml:space="preserve">, </w:t>
                  </w:r>
                  <w:r w:rsidRPr="7D06AB8B" w:rsidR="009F642E">
                    <w:rPr>
                      <w:rFonts w:ascii="Arial" w:hAnsi="Arial" w:eastAsia="Times New Roman" w:cs="Arial"/>
                      <w:color w:val="000000" w:themeColor="text1" w:themeTint="FF" w:themeShade="FF"/>
                      <w:sz w:val="24"/>
                      <w:szCs w:val="24"/>
                      <w:lang w:eastAsia="en-GB"/>
                    </w:rPr>
                    <w:t>Mrs Clein</w:t>
                  </w:r>
                  <w:r w:rsidRPr="7D06AB8B" w:rsidR="77364C9A">
                    <w:rPr>
                      <w:rFonts w:ascii="Arial" w:hAnsi="Arial" w:eastAsia="Times New Roman" w:cs="Arial"/>
                      <w:color w:val="000000" w:themeColor="text1" w:themeTint="FF" w:themeShade="FF"/>
                      <w:sz w:val="24"/>
                      <w:szCs w:val="24"/>
                      <w:lang w:eastAsia="en-GB"/>
                    </w:rPr>
                    <w:t xml:space="preserve"> and Mrs Bowes</w:t>
                  </w:r>
                  <w:r w:rsidRPr="7D06AB8B" w:rsidR="67E778D5">
                    <w:rPr>
                      <w:rFonts w:ascii="Arial" w:hAnsi="Arial" w:eastAsia="Times New Roman" w:cs="Arial"/>
                      <w:color w:val="000000" w:themeColor="text1" w:themeTint="FF" w:themeShade="FF"/>
                      <w:sz w:val="24"/>
                      <w:szCs w:val="24"/>
                      <w:lang w:eastAsia="en-GB"/>
                    </w:rPr>
                    <w:t>)</w:t>
                  </w:r>
                  <w:r w:rsidRPr="7D06AB8B" w:rsidR="009F642E">
                    <w:rPr>
                      <w:rFonts w:ascii="Arial" w:hAnsi="Arial" w:eastAsia="Times New Roman" w:cs="Arial"/>
                      <w:color w:val="000000" w:themeColor="text1" w:themeTint="FF" w:themeShade="FF"/>
                      <w:sz w:val="24"/>
                      <w:szCs w:val="24"/>
                      <w:lang w:eastAsia="en-GB"/>
                    </w:rPr>
                    <w:t xml:space="preserve"> as soon as possible. All staff </w:t>
                  </w:r>
                  <w:r w:rsidRPr="7D06AB8B" w:rsidR="63848AE4">
                    <w:rPr>
                      <w:rFonts w:ascii="Arial" w:hAnsi="Arial" w:eastAsia="Times New Roman" w:cs="Arial"/>
                      <w:color w:val="000000" w:themeColor="text1" w:themeTint="FF" w:themeShade="FF"/>
                      <w:sz w:val="24"/>
                      <w:szCs w:val="24"/>
                      <w:lang w:eastAsia="en-GB"/>
                    </w:rPr>
                    <w:t>receive annual training around safeguarding.</w:t>
                  </w:r>
                  <w:r w:rsidRPr="7D06AB8B" w:rsidR="009F642E">
                    <w:rPr>
                      <w:rFonts w:ascii="Arial" w:hAnsi="Arial" w:eastAsia="Times New Roman" w:cs="Arial"/>
                      <w:color w:val="000000" w:themeColor="text1" w:themeTint="FF" w:themeShade="FF"/>
                      <w:sz w:val="24"/>
                      <w:szCs w:val="24"/>
                      <w:lang w:eastAsia="en-GB"/>
                    </w:rPr>
                    <w:t> </w:t>
                  </w:r>
                </w:p>
                <w:p w:rsidR="00430F32" w:rsidP="0030491F" w:rsidRDefault="00430F32" w14:paraId="7040C04A" w14:textId="77777777">
                  <w:pPr>
                    <w:framePr w:hSpace="180" w:wrap="around" w:hAnchor="text" w:vAnchor="text" w:y="-14"/>
                    <w:rPr>
                      <w:rFonts w:ascii="Arial" w:hAnsi="Arial" w:eastAsia="Times New Roman" w:cs="Arial"/>
                      <w:sz w:val="24"/>
                      <w:szCs w:val="24"/>
                      <w:lang w:eastAsia="en-GB"/>
                    </w:rPr>
                  </w:pPr>
                </w:p>
                <w:p w:rsidR="003A568B" w:rsidP="0030491F" w:rsidRDefault="003A568B" w14:paraId="7040C04B" w14:textId="77777777">
                  <w:pPr>
                    <w:framePr w:hSpace="180" w:wrap="around" w:hAnchor="text" w:vAnchor="text" w:y="-14"/>
                    <w:rPr>
                      <w:rFonts w:ascii="Arial" w:hAnsi="Arial" w:eastAsia="Times New Roman" w:cs="Arial"/>
                      <w:sz w:val="24"/>
                      <w:szCs w:val="24"/>
                      <w:lang w:eastAsia="en-GB"/>
                    </w:rPr>
                  </w:pPr>
                  <w:r w:rsidRPr="0025183A">
                    <w:rPr>
                      <w:rFonts w:ascii="Arial" w:hAnsi="Arial" w:eastAsia="Times New Roman" w:cs="Arial"/>
                      <w:b/>
                      <w:bCs/>
                      <w:color w:val="000000"/>
                      <w:sz w:val="24"/>
                      <w:szCs w:val="24"/>
                      <w:lang w:eastAsia="en-GB"/>
                    </w:rPr>
                    <w:t>Links with other policies</w:t>
                  </w:r>
                  <w:r w:rsidRPr="0025183A">
                    <w:rPr>
                      <w:rFonts w:ascii="Arial" w:hAnsi="Arial" w:eastAsia="Times New Roman" w:cs="Arial"/>
                      <w:color w:val="000000"/>
                      <w:sz w:val="24"/>
                      <w:szCs w:val="24"/>
                      <w:lang w:eastAsia="en-GB"/>
                    </w:rPr>
                    <w:t> </w:t>
                  </w:r>
                </w:p>
                <w:tbl>
                  <w:tblPr>
                    <w:tblW w:w="103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80"/>
                  </w:tblGrid>
                  <w:tr w:rsidRPr="0025183A" w:rsidR="003A568B" w:rsidTr="7D06AB8B" w14:paraId="7040C04F" w14:textId="77777777">
                    <w:trPr>
                      <w:trHeight w:val="944"/>
                    </w:trPr>
                    <w:tc>
                      <w:tcPr>
                        <w:tcW w:w="10380" w:type="dxa"/>
                        <w:tcBorders>
                          <w:top w:val="nil"/>
                          <w:left w:val="nil"/>
                          <w:bottom w:val="nil"/>
                          <w:right w:val="nil"/>
                        </w:tcBorders>
                        <w:shd w:val="clear" w:color="auto" w:fill="auto"/>
                        <w:tcMar/>
                        <w:hideMark/>
                      </w:tcPr>
                      <w:p w:rsidRPr="0025183A" w:rsidR="003A568B" w:rsidP="0030491F" w:rsidRDefault="003A568B" w14:paraId="7040C04C" w14:textId="34FA4F0B">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3C83F4D1" w:rsidR="003A568B">
                          <w:rPr>
                            <w:rFonts w:ascii="Arial" w:hAnsi="Arial" w:eastAsia="Times New Roman" w:cs="Arial"/>
                            <w:color w:val="000000" w:themeColor="text1" w:themeTint="FF" w:themeShade="FF"/>
                            <w:sz w:val="24"/>
                            <w:szCs w:val="24"/>
                            <w:lang w:eastAsia="en-GB"/>
                          </w:rPr>
                          <w:t xml:space="preserve">This policy supports and complements the following policies: Relationships and Sex Education, Drug Education, Safeguarding, </w:t>
                        </w:r>
                        <w:r w:rsidRPr="3C83F4D1" w:rsidR="56B50744">
                          <w:rPr>
                            <w:rFonts w:ascii="Arial" w:hAnsi="Arial" w:eastAsia="Times New Roman" w:cs="Arial"/>
                            <w:color w:val="000000" w:themeColor="text1" w:themeTint="FF" w:themeShade="FF"/>
                            <w:sz w:val="24"/>
                            <w:szCs w:val="24"/>
                            <w:lang w:eastAsia="en-GB"/>
                          </w:rPr>
                          <w:t xml:space="preserve">Relationships for </w:t>
                        </w:r>
                        <w:r w:rsidRPr="3C83F4D1" w:rsidR="003A568B">
                          <w:rPr>
                            <w:rFonts w:ascii="Arial" w:hAnsi="Arial" w:eastAsia="Times New Roman" w:cs="Arial"/>
                            <w:color w:val="000000" w:themeColor="text1" w:themeTint="FF" w:themeShade="FF"/>
                            <w:sz w:val="24"/>
                            <w:szCs w:val="24"/>
                            <w:lang w:eastAsia="en-GB"/>
                          </w:rPr>
                          <w:t>Behaviour, </w:t>
                        </w:r>
                        <w:r w:rsidRPr="3C83F4D1" w:rsidR="3D1EEFA0">
                          <w:rPr>
                            <w:rFonts w:ascii="Arial" w:hAnsi="Arial" w:eastAsia="Times New Roman" w:cs="Arial"/>
                            <w:color w:val="000000" w:themeColor="text1" w:themeTint="FF" w:themeShade="FF"/>
                            <w:sz w:val="24"/>
                            <w:szCs w:val="24"/>
                            <w:lang w:eastAsia="en-GB"/>
                          </w:rPr>
                          <w:t>R</w:t>
                        </w:r>
                        <w:r w:rsidRPr="3C83F4D1" w:rsidR="003A568B">
                          <w:rPr>
                            <w:rFonts w:ascii="Arial" w:hAnsi="Arial" w:eastAsia="Times New Roman" w:cs="Arial"/>
                            <w:color w:val="000000" w:themeColor="text1" w:themeTint="FF" w:themeShade="FF"/>
                            <w:sz w:val="24"/>
                            <w:szCs w:val="24"/>
                            <w:lang w:eastAsia="en-GB"/>
                          </w:rPr>
                          <w:t>SHE</w:t>
                        </w:r>
                        <w:r w:rsidRPr="3C83F4D1" w:rsidR="003A568B">
                          <w:rPr>
                            <w:rFonts w:ascii="Arial" w:hAnsi="Arial" w:eastAsia="Times New Roman" w:cs="Arial"/>
                            <w:color w:val="000000" w:themeColor="text1" w:themeTint="FF" w:themeShade="FF"/>
                            <w:sz w:val="24"/>
                            <w:szCs w:val="24"/>
                            <w:lang w:eastAsia="en-GB"/>
                          </w:rPr>
                          <w:t> </w:t>
                        </w:r>
                        <w:r w:rsidRPr="3C83F4D1" w:rsidR="3D1EEFA0">
                          <w:rPr>
                            <w:rFonts w:ascii="Arial" w:hAnsi="Arial" w:eastAsia="Times New Roman" w:cs="Arial"/>
                            <w:color w:val="000000" w:themeColor="text1" w:themeTint="FF" w:themeShade="FF"/>
                            <w:sz w:val="24"/>
                            <w:szCs w:val="24"/>
                            <w:lang w:eastAsia="en-GB"/>
                          </w:rPr>
                          <w:t>and Computing.</w:t>
                        </w:r>
                      </w:p>
                      <w:p w:rsidRPr="0025183A" w:rsidR="003A568B" w:rsidP="0030491F" w:rsidRDefault="003A568B" w14:paraId="7040C04D"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p w:rsidRPr="0025183A" w:rsidR="003A568B" w:rsidP="0030491F" w:rsidRDefault="003A568B" w14:paraId="7040C04E"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tc>
                  </w:tr>
                </w:tbl>
                <w:p w:rsidRPr="003A568B" w:rsidR="003A568B" w:rsidP="0030491F" w:rsidRDefault="003A568B" w14:paraId="7040C050" w14:textId="77777777">
                  <w:pPr>
                    <w:framePr w:hSpace="180" w:wrap="around" w:hAnchor="text" w:vAnchor="text" w:y="-14"/>
                    <w:rPr>
                      <w:rFonts w:ascii="Arial" w:hAnsi="Arial" w:eastAsia="Times New Roman" w:cs="Arial"/>
                      <w:sz w:val="24"/>
                      <w:szCs w:val="24"/>
                      <w:lang w:eastAsia="en-GB"/>
                    </w:rPr>
                  </w:pPr>
                </w:p>
              </w:tc>
            </w:tr>
          </w:tbl>
          <w:p w:rsidRPr="0025183A" w:rsidR="00430F32" w:rsidP="00430F32" w:rsidRDefault="00430F32" w14:paraId="7040C052"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p w:rsidRPr="0025183A" w:rsidR="00430F32" w:rsidP="00430F32" w:rsidRDefault="00430F32" w14:paraId="7040C053"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p w:rsidRPr="0025183A" w:rsidR="00430F32" w:rsidP="00430F32" w:rsidRDefault="00430F32" w14:paraId="7040C054"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p w:rsidRPr="0025183A" w:rsidR="00430F32" w:rsidP="00430F32" w:rsidRDefault="00430F32" w14:paraId="7040C055"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p w:rsidRPr="0025183A" w:rsidR="00430F32" w:rsidP="00430F32" w:rsidRDefault="00430F32" w14:paraId="7040C056"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p w:rsidRPr="0025183A" w:rsidR="00430F32" w:rsidP="00430F32" w:rsidRDefault="00430F32" w14:paraId="7040C057" w14:textId="77777777">
            <w:pPr>
              <w:spacing w:after="0" w:line="240" w:lineRule="auto"/>
              <w:textAlignment w:val="baseline"/>
              <w:rPr>
                <w:rFonts w:ascii="Arial" w:hAnsi="Arial" w:eastAsia="Times New Roman" w:cs="Arial"/>
                <w:color w:val="000000"/>
                <w:sz w:val="24"/>
                <w:szCs w:val="24"/>
                <w:lang w:eastAsia="en-GB"/>
              </w:rPr>
            </w:pPr>
            <w:r w:rsidRPr="0025183A">
              <w:rPr>
                <w:rFonts w:ascii="Arial" w:hAnsi="Arial" w:eastAsia="Times New Roman" w:cs="Arial"/>
                <w:color w:val="000000"/>
                <w:sz w:val="24"/>
                <w:szCs w:val="24"/>
                <w:lang w:eastAsia="en-GB"/>
              </w:rPr>
              <w:t> </w:t>
            </w:r>
          </w:p>
          <w:tbl>
            <w:tblPr>
              <w:tblW w:w="1046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66"/>
            </w:tblGrid>
            <w:tr w:rsidRPr="0025183A" w:rsidR="00430F32" w:rsidTr="7D06AB8B" w14:paraId="7040C059" w14:textId="77777777">
              <w:trPr>
                <w:trHeight w:val="120"/>
              </w:trPr>
              <w:tc>
                <w:tcPr>
                  <w:tcW w:w="10466" w:type="dxa"/>
                  <w:tcBorders>
                    <w:top w:val="nil"/>
                    <w:left w:val="nil"/>
                    <w:bottom w:val="nil"/>
                    <w:right w:val="nil"/>
                  </w:tcBorders>
                  <w:shd w:val="clear" w:color="auto" w:fill="auto"/>
                  <w:tcMar/>
                  <w:hideMark/>
                </w:tcPr>
                <w:p w:rsidRPr="0025183A" w:rsidR="00430F32" w:rsidP="0030491F" w:rsidRDefault="00430F32" w14:paraId="7040C058"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p>
              </w:tc>
            </w:tr>
            <w:tr w:rsidRPr="0025183A" w:rsidR="00430F32" w:rsidTr="7D06AB8B" w14:paraId="7040C05D" w14:textId="77777777">
              <w:trPr>
                <w:trHeight w:val="120"/>
              </w:trPr>
              <w:tc>
                <w:tcPr>
                  <w:tcW w:w="10466" w:type="dxa"/>
                  <w:tcBorders>
                    <w:top w:val="nil"/>
                    <w:left w:val="nil"/>
                    <w:bottom w:val="nil"/>
                    <w:right w:val="nil"/>
                  </w:tcBorders>
                  <w:shd w:val="clear" w:color="auto" w:fill="auto"/>
                  <w:tcMar/>
                  <w:hideMark/>
                </w:tcPr>
                <w:p w:rsidRPr="0025183A" w:rsidR="00430F32" w:rsidP="0030491F" w:rsidRDefault="00430F32" w14:paraId="7040C05C" w14:textId="77777777">
                  <w:pPr>
                    <w:framePr w:hSpace="180" w:wrap="around" w:hAnchor="text" w:vAnchor="text" w:y="-14"/>
                    <w:spacing w:after="0" w:line="240" w:lineRule="auto"/>
                    <w:textAlignment w:val="baseline"/>
                    <w:rPr>
                      <w:rFonts w:ascii="Arial" w:hAnsi="Arial" w:eastAsia="Times New Roman" w:cs="Arial"/>
                      <w:color w:val="000000"/>
                      <w:sz w:val="24"/>
                      <w:szCs w:val="24"/>
                      <w:lang w:eastAsia="en-GB"/>
                    </w:rPr>
                  </w:pPr>
                </w:p>
              </w:tc>
            </w:tr>
          </w:tbl>
          <w:p w:rsidRPr="0025183A" w:rsidR="00430F32" w:rsidP="00430F32" w:rsidRDefault="00430F32" w14:paraId="7040C05E" w14:textId="77777777">
            <w:pPr>
              <w:spacing w:after="0" w:line="240" w:lineRule="auto"/>
              <w:textAlignment w:val="baseline"/>
              <w:rPr>
                <w:rFonts w:ascii="Arial" w:hAnsi="Arial" w:eastAsia="Times New Roman" w:cs="Arial"/>
                <w:color w:val="000000"/>
                <w:sz w:val="24"/>
                <w:szCs w:val="24"/>
                <w:lang w:eastAsia="en-GB"/>
              </w:rPr>
            </w:pPr>
          </w:p>
        </w:tc>
      </w:tr>
    </w:tbl>
    <w:p w:rsidRPr="003A568B" w:rsidR="00D73F34" w:rsidP="003A568B" w:rsidRDefault="00D73F34" w14:paraId="7040C060" w14:textId="77777777">
      <w:pPr>
        <w:spacing w:after="0" w:line="240" w:lineRule="auto"/>
        <w:textAlignment w:val="baseline"/>
        <w:rPr>
          <w:rFonts w:ascii="Arial" w:hAnsi="Arial" w:eastAsia="Times New Roman" w:cs="Arial"/>
          <w:sz w:val="24"/>
          <w:szCs w:val="24"/>
          <w:lang w:eastAsia="en-GB"/>
        </w:rPr>
      </w:pPr>
    </w:p>
    <w:sectPr w:rsidRPr="003A568B" w:rsidR="00D73F34" w:rsidSect="00430F32">
      <w:footerReference w:type="default" r:id="rId8"/>
      <w:pgSz w:w="11906" w:h="16838" w:orient="portrait"/>
      <w:pgMar w:top="720" w:right="720" w:bottom="720" w:left="720" w:header="708" w:footer="708" w:gutter="0"/>
      <w:pgBorders w:offsetFrom="page">
        <w:top w:val="single" w:color="7030A0" w:sz="18" w:space="24"/>
        <w:left w:val="single" w:color="7030A0" w:sz="18" w:space="24"/>
        <w:bottom w:val="single" w:color="7030A0" w:sz="18" w:space="24"/>
        <w:right w:val="single" w:color="7030A0" w:sz="18"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58AF" w:rsidP="007A3DD7" w:rsidRDefault="003E58AF" w14:paraId="52291115" w14:textId="77777777">
      <w:pPr>
        <w:spacing w:after="0" w:line="240" w:lineRule="auto"/>
      </w:pPr>
      <w:r>
        <w:separator/>
      </w:r>
    </w:p>
  </w:endnote>
  <w:endnote w:type="continuationSeparator" w:id="0">
    <w:p w:rsidR="003E58AF" w:rsidP="007A3DD7" w:rsidRDefault="003E58AF" w14:paraId="517FD5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03394"/>
      <w:docPartObj>
        <w:docPartGallery w:val="Page Numbers (Bottom of Page)"/>
        <w:docPartUnique/>
      </w:docPartObj>
    </w:sdtPr>
    <w:sdtEndPr>
      <w:rPr>
        <w:noProof/>
      </w:rPr>
    </w:sdtEndPr>
    <w:sdtContent>
      <w:p w:rsidR="007A3DD7" w:rsidRDefault="007A3DD7" w14:paraId="7040C067" w14:textId="77777777">
        <w:pPr>
          <w:pStyle w:val="Footer"/>
          <w:jc w:val="center"/>
        </w:pPr>
        <w:r>
          <w:fldChar w:fldCharType="begin"/>
        </w:r>
        <w:r>
          <w:instrText xml:space="preserve"> PAGE   \* MERGEFORMAT </w:instrText>
        </w:r>
        <w:r>
          <w:fldChar w:fldCharType="separate"/>
        </w:r>
        <w:r w:rsidR="005D636F">
          <w:rPr>
            <w:noProof/>
          </w:rPr>
          <w:t>2</w:t>
        </w:r>
        <w:r>
          <w:rPr>
            <w:noProof/>
          </w:rPr>
          <w:fldChar w:fldCharType="end"/>
        </w:r>
      </w:p>
    </w:sdtContent>
  </w:sdt>
  <w:p w:rsidR="007A3DD7" w:rsidRDefault="007A3DD7" w14:paraId="7040C0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58AF" w:rsidP="007A3DD7" w:rsidRDefault="003E58AF" w14:paraId="7227F8FF" w14:textId="77777777">
      <w:pPr>
        <w:spacing w:after="0" w:line="240" w:lineRule="auto"/>
      </w:pPr>
      <w:r>
        <w:separator/>
      </w:r>
    </w:p>
  </w:footnote>
  <w:footnote w:type="continuationSeparator" w:id="0">
    <w:p w:rsidR="003E58AF" w:rsidP="007A3DD7" w:rsidRDefault="003E58AF" w14:paraId="41DB04B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7075"/>
    <w:multiLevelType w:val="multilevel"/>
    <w:tmpl w:val="0A0E0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04253E6"/>
    <w:multiLevelType w:val="multilevel"/>
    <w:tmpl w:val="ED127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92E3050"/>
    <w:multiLevelType w:val="multilevel"/>
    <w:tmpl w:val="61128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16A0BA0"/>
    <w:multiLevelType w:val="multilevel"/>
    <w:tmpl w:val="3BF8F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68F10CA"/>
    <w:multiLevelType w:val="multilevel"/>
    <w:tmpl w:val="6C84A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BDE4FDA"/>
    <w:multiLevelType w:val="multilevel"/>
    <w:tmpl w:val="6610D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2C76FE7"/>
    <w:multiLevelType w:val="multilevel"/>
    <w:tmpl w:val="64FC9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6F23825"/>
    <w:multiLevelType w:val="multilevel"/>
    <w:tmpl w:val="32B4A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F204029"/>
    <w:multiLevelType w:val="multilevel"/>
    <w:tmpl w:val="27462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8"/>
  </w:num>
  <w:num w:numId="2">
    <w:abstractNumId w:val="7"/>
  </w:num>
  <w:num w:numId="3">
    <w:abstractNumId w:val="0"/>
  </w:num>
  <w:num w:numId="4">
    <w:abstractNumId w:val="6"/>
  </w:num>
  <w:num w:numId="5">
    <w:abstractNumId w:val="5"/>
  </w:num>
  <w:num w:numId="6">
    <w:abstractNumId w:val="2"/>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FF"/>
    <w:rsid w:val="000312B3"/>
    <w:rsid w:val="00153ACF"/>
    <w:rsid w:val="00202C62"/>
    <w:rsid w:val="0025183A"/>
    <w:rsid w:val="002B083D"/>
    <w:rsid w:val="002F1630"/>
    <w:rsid w:val="0030491F"/>
    <w:rsid w:val="00346B80"/>
    <w:rsid w:val="003A568B"/>
    <w:rsid w:val="003E58AF"/>
    <w:rsid w:val="00430F32"/>
    <w:rsid w:val="004A4E01"/>
    <w:rsid w:val="00501F2C"/>
    <w:rsid w:val="005D636F"/>
    <w:rsid w:val="00635173"/>
    <w:rsid w:val="007A3DD7"/>
    <w:rsid w:val="009A6706"/>
    <w:rsid w:val="009C36FF"/>
    <w:rsid w:val="009F642E"/>
    <w:rsid w:val="00A062F7"/>
    <w:rsid w:val="00A30223"/>
    <w:rsid w:val="00D22617"/>
    <w:rsid w:val="00D542E3"/>
    <w:rsid w:val="00D73F34"/>
    <w:rsid w:val="00DA7E93"/>
    <w:rsid w:val="00DE4FDB"/>
    <w:rsid w:val="00F3440C"/>
    <w:rsid w:val="073E69BE"/>
    <w:rsid w:val="083BA049"/>
    <w:rsid w:val="15C547F0"/>
    <w:rsid w:val="195CB6DB"/>
    <w:rsid w:val="285A2233"/>
    <w:rsid w:val="2C82E5FC"/>
    <w:rsid w:val="2D4E556A"/>
    <w:rsid w:val="315F1CF3"/>
    <w:rsid w:val="32BE06DC"/>
    <w:rsid w:val="370617BD"/>
    <w:rsid w:val="388E5D63"/>
    <w:rsid w:val="3A82A315"/>
    <w:rsid w:val="3C83F4D1"/>
    <w:rsid w:val="3D1EEFA0"/>
    <w:rsid w:val="4E4F4C0C"/>
    <w:rsid w:val="5085802B"/>
    <w:rsid w:val="5298CA38"/>
    <w:rsid w:val="56B50744"/>
    <w:rsid w:val="57A30A54"/>
    <w:rsid w:val="596E45A7"/>
    <w:rsid w:val="5B7596A9"/>
    <w:rsid w:val="5CA19E64"/>
    <w:rsid w:val="60996169"/>
    <w:rsid w:val="613F5A55"/>
    <w:rsid w:val="63336B34"/>
    <w:rsid w:val="63848AE4"/>
    <w:rsid w:val="6423528C"/>
    <w:rsid w:val="67E778D5"/>
    <w:rsid w:val="6AB1B51A"/>
    <w:rsid w:val="6C73312C"/>
    <w:rsid w:val="7173C8EA"/>
    <w:rsid w:val="77364C9A"/>
    <w:rsid w:val="778F190B"/>
    <w:rsid w:val="7D06AB8B"/>
    <w:rsid w:val="7FFB3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BFBD"/>
  <w15:chartTrackingRefBased/>
  <w15:docId w15:val="{75060FEC-E167-4E45-8160-7FD50204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642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542E3"/>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7A3D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3DD7"/>
  </w:style>
  <w:style w:type="paragraph" w:styleId="Footer">
    <w:name w:val="footer"/>
    <w:basedOn w:val="Normal"/>
    <w:link w:val="FooterChar"/>
    <w:uiPriority w:val="99"/>
    <w:unhideWhenUsed/>
    <w:rsid w:val="007A3D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3DD7"/>
  </w:style>
  <w:style w:type="paragraph" w:styleId="ListParagraph">
    <w:name w:val="List Paragraph"/>
    <w:basedOn w:val="Normal"/>
    <w:uiPriority w:val="34"/>
    <w:qFormat/>
    <w:rsid w:val="009A6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90925">
      <w:bodyDiv w:val="1"/>
      <w:marLeft w:val="0"/>
      <w:marRight w:val="0"/>
      <w:marTop w:val="0"/>
      <w:marBottom w:val="0"/>
      <w:divBdr>
        <w:top w:val="none" w:sz="0" w:space="0" w:color="auto"/>
        <w:left w:val="none" w:sz="0" w:space="0" w:color="auto"/>
        <w:bottom w:val="none" w:sz="0" w:space="0" w:color="auto"/>
        <w:right w:val="none" w:sz="0" w:space="0" w:color="auto"/>
      </w:divBdr>
      <w:divsChild>
        <w:div w:id="537470115">
          <w:marLeft w:val="0"/>
          <w:marRight w:val="0"/>
          <w:marTop w:val="0"/>
          <w:marBottom w:val="0"/>
          <w:divBdr>
            <w:top w:val="none" w:sz="0" w:space="0" w:color="auto"/>
            <w:left w:val="none" w:sz="0" w:space="0" w:color="auto"/>
            <w:bottom w:val="none" w:sz="0" w:space="0" w:color="auto"/>
            <w:right w:val="none" w:sz="0" w:space="0" w:color="auto"/>
          </w:divBdr>
        </w:div>
        <w:div w:id="291639152">
          <w:marLeft w:val="0"/>
          <w:marRight w:val="0"/>
          <w:marTop w:val="0"/>
          <w:marBottom w:val="0"/>
          <w:divBdr>
            <w:top w:val="none" w:sz="0" w:space="0" w:color="auto"/>
            <w:left w:val="none" w:sz="0" w:space="0" w:color="auto"/>
            <w:bottom w:val="none" w:sz="0" w:space="0" w:color="auto"/>
            <w:right w:val="none" w:sz="0" w:space="0" w:color="auto"/>
          </w:divBdr>
        </w:div>
        <w:div w:id="1320500348">
          <w:marLeft w:val="0"/>
          <w:marRight w:val="0"/>
          <w:marTop w:val="0"/>
          <w:marBottom w:val="0"/>
          <w:divBdr>
            <w:top w:val="none" w:sz="0" w:space="0" w:color="auto"/>
            <w:left w:val="none" w:sz="0" w:space="0" w:color="auto"/>
            <w:bottom w:val="none" w:sz="0" w:space="0" w:color="auto"/>
            <w:right w:val="none" w:sz="0" w:space="0" w:color="auto"/>
          </w:divBdr>
        </w:div>
        <w:div w:id="23867511">
          <w:marLeft w:val="0"/>
          <w:marRight w:val="0"/>
          <w:marTop w:val="0"/>
          <w:marBottom w:val="0"/>
          <w:divBdr>
            <w:top w:val="none" w:sz="0" w:space="0" w:color="auto"/>
            <w:left w:val="none" w:sz="0" w:space="0" w:color="auto"/>
            <w:bottom w:val="none" w:sz="0" w:space="0" w:color="auto"/>
            <w:right w:val="none" w:sz="0" w:space="0" w:color="auto"/>
          </w:divBdr>
          <w:divsChild>
            <w:div w:id="1848866921">
              <w:marLeft w:val="-75"/>
              <w:marRight w:val="0"/>
              <w:marTop w:val="30"/>
              <w:marBottom w:val="30"/>
              <w:divBdr>
                <w:top w:val="none" w:sz="0" w:space="0" w:color="auto"/>
                <w:left w:val="none" w:sz="0" w:space="0" w:color="auto"/>
                <w:bottom w:val="none" w:sz="0" w:space="0" w:color="auto"/>
                <w:right w:val="none" w:sz="0" w:space="0" w:color="auto"/>
              </w:divBdr>
              <w:divsChild>
                <w:div w:id="741172897">
                  <w:marLeft w:val="0"/>
                  <w:marRight w:val="0"/>
                  <w:marTop w:val="0"/>
                  <w:marBottom w:val="0"/>
                  <w:divBdr>
                    <w:top w:val="none" w:sz="0" w:space="0" w:color="auto"/>
                    <w:left w:val="none" w:sz="0" w:space="0" w:color="auto"/>
                    <w:bottom w:val="none" w:sz="0" w:space="0" w:color="auto"/>
                    <w:right w:val="none" w:sz="0" w:space="0" w:color="auto"/>
                  </w:divBdr>
                  <w:divsChild>
                    <w:div w:id="1868985511">
                      <w:marLeft w:val="0"/>
                      <w:marRight w:val="0"/>
                      <w:marTop w:val="0"/>
                      <w:marBottom w:val="0"/>
                      <w:divBdr>
                        <w:top w:val="none" w:sz="0" w:space="0" w:color="auto"/>
                        <w:left w:val="none" w:sz="0" w:space="0" w:color="auto"/>
                        <w:bottom w:val="none" w:sz="0" w:space="0" w:color="auto"/>
                        <w:right w:val="none" w:sz="0" w:space="0" w:color="auto"/>
                      </w:divBdr>
                    </w:div>
                    <w:div w:id="1285230320">
                      <w:marLeft w:val="0"/>
                      <w:marRight w:val="0"/>
                      <w:marTop w:val="0"/>
                      <w:marBottom w:val="0"/>
                      <w:divBdr>
                        <w:top w:val="none" w:sz="0" w:space="0" w:color="auto"/>
                        <w:left w:val="none" w:sz="0" w:space="0" w:color="auto"/>
                        <w:bottom w:val="none" w:sz="0" w:space="0" w:color="auto"/>
                        <w:right w:val="none" w:sz="0" w:space="0" w:color="auto"/>
                      </w:divBdr>
                    </w:div>
                  </w:divsChild>
                </w:div>
                <w:div w:id="504367437">
                  <w:marLeft w:val="0"/>
                  <w:marRight w:val="0"/>
                  <w:marTop w:val="0"/>
                  <w:marBottom w:val="0"/>
                  <w:divBdr>
                    <w:top w:val="none" w:sz="0" w:space="0" w:color="auto"/>
                    <w:left w:val="none" w:sz="0" w:space="0" w:color="auto"/>
                    <w:bottom w:val="none" w:sz="0" w:space="0" w:color="auto"/>
                    <w:right w:val="none" w:sz="0" w:space="0" w:color="auto"/>
                  </w:divBdr>
                  <w:divsChild>
                    <w:div w:id="1175420507">
                      <w:marLeft w:val="0"/>
                      <w:marRight w:val="0"/>
                      <w:marTop w:val="0"/>
                      <w:marBottom w:val="0"/>
                      <w:divBdr>
                        <w:top w:val="none" w:sz="0" w:space="0" w:color="auto"/>
                        <w:left w:val="none" w:sz="0" w:space="0" w:color="auto"/>
                        <w:bottom w:val="none" w:sz="0" w:space="0" w:color="auto"/>
                        <w:right w:val="none" w:sz="0" w:space="0" w:color="auto"/>
                      </w:divBdr>
                    </w:div>
                  </w:divsChild>
                </w:div>
                <w:div w:id="1267469489">
                  <w:marLeft w:val="0"/>
                  <w:marRight w:val="0"/>
                  <w:marTop w:val="0"/>
                  <w:marBottom w:val="0"/>
                  <w:divBdr>
                    <w:top w:val="none" w:sz="0" w:space="0" w:color="auto"/>
                    <w:left w:val="none" w:sz="0" w:space="0" w:color="auto"/>
                    <w:bottom w:val="none" w:sz="0" w:space="0" w:color="auto"/>
                    <w:right w:val="none" w:sz="0" w:space="0" w:color="auto"/>
                  </w:divBdr>
                  <w:divsChild>
                    <w:div w:id="1730877674">
                      <w:marLeft w:val="0"/>
                      <w:marRight w:val="0"/>
                      <w:marTop w:val="0"/>
                      <w:marBottom w:val="0"/>
                      <w:divBdr>
                        <w:top w:val="none" w:sz="0" w:space="0" w:color="auto"/>
                        <w:left w:val="none" w:sz="0" w:space="0" w:color="auto"/>
                        <w:bottom w:val="none" w:sz="0" w:space="0" w:color="auto"/>
                        <w:right w:val="none" w:sz="0" w:space="0" w:color="auto"/>
                      </w:divBdr>
                    </w:div>
                    <w:div w:id="1643123177">
                      <w:marLeft w:val="0"/>
                      <w:marRight w:val="0"/>
                      <w:marTop w:val="0"/>
                      <w:marBottom w:val="0"/>
                      <w:divBdr>
                        <w:top w:val="none" w:sz="0" w:space="0" w:color="auto"/>
                        <w:left w:val="none" w:sz="0" w:space="0" w:color="auto"/>
                        <w:bottom w:val="none" w:sz="0" w:space="0" w:color="auto"/>
                        <w:right w:val="none" w:sz="0" w:space="0" w:color="auto"/>
                      </w:divBdr>
                    </w:div>
                    <w:div w:id="659848356">
                      <w:marLeft w:val="0"/>
                      <w:marRight w:val="0"/>
                      <w:marTop w:val="0"/>
                      <w:marBottom w:val="0"/>
                      <w:divBdr>
                        <w:top w:val="none" w:sz="0" w:space="0" w:color="auto"/>
                        <w:left w:val="none" w:sz="0" w:space="0" w:color="auto"/>
                        <w:bottom w:val="none" w:sz="0" w:space="0" w:color="auto"/>
                        <w:right w:val="none" w:sz="0" w:space="0" w:color="auto"/>
                      </w:divBdr>
                    </w:div>
                  </w:divsChild>
                </w:div>
                <w:div w:id="481580945">
                  <w:marLeft w:val="0"/>
                  <w:marRight w:val="0"/>
                  <w:marTop w:val="0"/>
                  <w:marBottom w:val="0"/>
                  <w:divBdr>
                    <w:top w:val="none" w:sz="0" w:space="0" w:color="auto"/>
                    <w:left w:val="none" w:sz="0" w:space="0" w:color="auto"/>
                    <w:bottom w:val="none" w:sz="0" w:space="0" w:color="auto"/>
                    <w:right w:val="none" w:sz="0" w:space="0" w:color="auto"/>
                  </w:divBdr>
                  <w:divsChild>
                    <w:div w:id="1583371657">
                      <w:marLeft w:val="0"/>
                      <w:marRight w:val="0"/>
                      <w:marTop w:val="0"/>
                      <w:marBottom w:val="0"/>
                      <w:divBdr>
                        <w:top w:val="none" w:sz="0" w:space="0" w:color="auto"/>
                        <w:left w:val="none" w:sz="0" w:space="0" w:color="auto"/>
                        <w:bottom w:val="none" w:sz="0" w:space="0" w:color="auto"/>
                        <w:right w:val="none" w:sz="0" w:space="0" w:color="auto"/>
                      </w:divBdr>
                    </w:div>
                  </w:divsChild>
                </w:div>
                <w:div w:id="1730109634">
                  <w:marLeft w:val="0"/>
                  <w:marRight w:val="0"/>
                  <w:marTop w:val="0"/>
                  <w:marBottom w:val="0"/>
                  <w:divBdr>
                    <w:top w:val="none" w:sz="0" w:space="0" w:color="auto"/>
                    <w:left w:val="none" w:sz="0" w:space="0" w:color="auto"/>
                    <w:bottom w:val="none" w:sz="0" w:space="0" w:color="auto"/>
                    <w:right w:val="none" w:sz="0" w:space="0" w:color="auto"/>
                  </w:divBdr>
                  <w:divsChild>
                    <w:div w:id="1799370340">
                      <w:marLeft w:val="0"/>
                      <w:marRight w:val="0"/>
                      <w:marTop w:val="0"/>
                      <w:marBottom w:val="0"/>
                      <w:divBdr>
                        <w:top w:val="none" w:sz="0" w:space="0" w:color="auto"/>
                        <w:left w:val="none" w:sz="0" w:space="0" w:color="auto"/>
                        <w:bottom w:val="none" w:sz="0" w:space="0" w:color="auto"/>
                        <w:right w:val="none" w:sz="0" w:space="0" w:color="auto"/>
                      </w:divBdr>
                    </w:div>
                    <w:div w:id="1162281617">
                      <w:marLeft w:val="0"/>
                      <w:marRight w:val="0"/>
                      <w:marTop w:val="0"/>
                      <w:marBottom w:val="0"/>
                      <w:divBdr>
                        <w:top w:val="none" w:sz="0" w:space="0" w:color="auto"/>
                        <w:left w:val="none" w:sz="0" w:space="0" w:color="auto"/>
                        <w:bottom w:val="none" w:sz="0" w:space="0" w:color="auto"/>
                        <w:right w:val="none" w:sz="0" w:space="0" w:color="auto"/>
                      </w:divBdr>
                    </w:div>
                    <w:div w:id="122163100">
                      <w:marLeft w:val="0"/>
                      <w:marRight w:val="0"/>
                      <w:marTop w:val="0"/>
                      <w:marBottom w:val="0"/>
                      <w:divBdr>
                        <w:top w:val="none" w:sz="0" w:space="0" w:color="auto"/>
                        <w:left w:val="none" w:sz="0" w:space="0" w:color="auto"/>
                        <w:bottom w:val="none" w:sz="0" w:space="0" w:color="auto"/>
                        <w:right w:val="none" w:sz="0" w:space="0" w:color="auto"/>
                      </w:divBdr>
                    </w:div>
                  </w:divsChild>
                </w:div>
                <w:div w:id="1320571837">
                  <w:marLeft w:val="0"/>
                  <w:marRight w:val="0"/>
                  <w:marTop w:val="0"/>
                  <w:marBottom w:val="0"/>
                  <w:divBdr>
                    <w:top w:val="none" w:sz="0" w:space="0" w:color="auto"/>
                    <w:left w:val="none" w:sz="0" w:space="0" w:color="auto"/>
                    <w:bottom w:val="none" w:sz="0" w:space="0" w:color="auto"/>
                    <w:right w:val="none" w:sz="0" w:space="0" w:color="auto"/>
                  </w:divBdr>
                  <w:divsChild>
                    <w:div w:id="233903761">
                      <w:marLeft w:val="0"/>
                      <w:marRight w:val="0"/>
                      <w:marTop w:val="0"/>
                      <w:marBottom w:val="0"/>
                      <w:divBdr>
                        <w:top w:val="none" w:sz="0" w:space="0" w:color="auto"/>
                        <w:left w:val="none" w:sz="0" w:space="0" w:color="auto"/>
                        <w:bottom w:val="none" w:sz="0" w:space="0" w:color="auto"/>
                        <w:right w:val="none" w:sz="0" w:space="0" w:color="auto"/>
                      </w:divBdr>
                    </w:div>
                  </w:divsChild>
                </w:div>
                <w:div w:id="349836239">
                  <w:marLeft w:val="0"/>
                  <w:marRight w:val="0"/>
                  <w:marTop w:val="0"/>
                  <w:marBottom w:val="0"/>
                  <w:divBdr>
                    <w:top w:val="none" w:sz="0" w:space="0" w:color="auto"/>
                    <w:left w:val="none" w:sz="0" w:space="0" w:color="auto"/>
                    <w:bottom w:val="none" w:sz="0" w:space="0" w:color="auto"/>
                    <w:right w:val="none" w:sz="0" w:space="0" w:color="auto"/>
                  </w:divBdr>
                  <w:divsChild>
                    <w:div w:id="431432835">
                      <w:marLeft w:val="0"/>
                      <w:marRight w:val="0"/>
                      <w:marTop w:val="0"/>
                      <w:marBottom w:val="0"/>
                      <w:divBdr>
                        <w:top w:val="none" w:sz="0" w:space="0" w:color="auto"/>
                        <w:left w:val="none" w:sz="0" w:space="0" w:color="auto"/>
                        <w:bottom w:val="none" w:sz="0" w:space="0" w:color="auto"/>
                        <w:right w:val="none" w:sz="0" w:space="0" w:color="auto"/>
                      </w:divBdr>
                    </w:div>
                    <w:div w:id="1114052960">
                      <w:marLeft w:val="0"/>
                      <w:marRight w:val="0"/>
                      <w:marTop w:val="0"/>
                      <w:marBottom w:val="0"/>
                      <w:divBdr>
                        <w:top w:val="none" w:sz="0" w:space="0" w:color="auto"/>
                        <w:left w:val="none" w:sz="0" w:space="0" w:color="auto"/>
                        <w:bottom w:val="none" w:sz="0" w:space="0" w:color="auto"/>
                        <w:right w:val="none" w:sz="0" w:space="0" w:color="auto"/>
                      </w:divBdr>
                    </w:div>
                  </w:divsChild>
                </w:div>
                <w:div w:id="237447875">
                  <w:marLeft w:val="0"/>
                  <w:marRight w:val="0"/>
                  <w:marTop w:val="0"/>
                  <w:marBottom w:val="0"/>
                  <w:divBdr>
                    <w:top w:val="none" w:sz="0" w:space="0" w:color="auto"/>
                    <w:left w:val="none" w:sz="0" w:space="0" w:color="auto"/>
                    <w:bottom w:val="none" w:sz="0" w:space="0" w:color="auto"/>
                    <w:right w:val="none" w:sz="0" w:space="0" w:color="auto"/>
                  </w:divBdr>
                  <w:divsChild>
                    <w:div w:id="213002433">
                      <w:marLeft w:val="0"/>
                      <w:marRight w:val="0"/>
                      <w:marTop w:val="0"/>
                      <w:marBottom w:val="0"/>
                      <w:divBdr>
                        <w:top w:val="none" w:sz="0" w:space="0" w:color="auto"/>
                        <w:left w:val="none" w:sz="0" w:space="0" w:color="auto"/>
                        <w:bottom w:val="none" w:sz="0" w:space="0" w:color="auto"/>
                        <w:right w:val="none" w:sz="0" w:space="0" w:color="auto"/>
                      </w:divBdr>
                    </w:div>
                  </w:divsChild>
                </w:div>
                <w:div w:id="2065786946">
                  <w:marLeft w:val="0"/>
                  <w:marRight w:val="0"/>
                  <w:marTop w:val="0"/>
                  <w:marBottom w:val="0"/>
                  <w:divBdr>
                    <w:top w:val="none" w:sz="0" w:space="0" w:color="auto"/>
                    <w:left w:val="none" w:sz="0" w:space="0" w:color="auto"/>
                    <w:bottom w:val="none" w:sz="0" w:space="0" w:color="auto"/>
                    <w:right w:val="none" w:sz="0" w:space="0" w:color="auto"/>
                  </w:divBdr>
                  <w:divsChild>
                    <w:div w:id="52898359">
                      <w:marLeft w:val="0"/>
                      <w:marRight w:val="0"/>
                      <w:marTop w:val="0"/>
                      <w:marBottom w:val="0"/>
                      <w:divBdr>
                        <w:top w:val="none" w:sz="0" w:space="0" w:color="auto"/>
                        <w:left w:val="none" w:sz="0" w:space="0" w:color="auto"/>
                        <w:bottom w:val="none" w:sz="0" w:space="0" w:color="auto"/>
                        <w:right w:val="none" w:sz="0" w:space="0" w:color="auto"/>
                      </w:divBdr>
                    </w:div>
                    <w:div w:id="387800671">
                      <w:marLeft w:val="0"/>
                      <w:marRight w:val="0"/>
                      <w:marTop w:val="0"/>
                      <w:marBottom w:val="0"/>
                      <w:divBdr>
                        <w:top w:val="none" w:sz="0" w:space="0" w:color="auto"/>
                        <w:left w:val="none" w:sz="0" w:space="0" w:color="auto"/>
                        <w:bottom w:val="none" w:sz="0" w:space="0" w:color="auto"/>
                        <w:right w:val="none" w:sz="0" w:space="0" w:color="auto"/>
                      </w:divBdr>
                    </w:div>
                    <w:div w:id="1473138786">
                      <w:marLeft w:val="0"/>
                      <w:marRight w:val="0"/>
                      <w:marTop w:val="0"/>
                      <w:marBottom w:val="0"/>
                      <w:divBdr>
                        <w:top w:val="none" w:sz="0" w:space="0" w:color="auto"/>
                        <w:left w:val="none" w:sz="0" w:space="0" w:color="auto"/>
                        <w:bottom w:val="none" w:sz="0" w:space="0" w:color="auto"/>
                        <w:right w:val="none" w:sz="0" w:space="0" w:color="auto"/>
                      </w:divBdr>
                    </w:div>
                    <w:div w:id="1358775901">
                      <w:marLeft w:val="0"/>
                      <w:marRight w:val="0"/>
                      <w:marTop w:val="0"/>
                      <w:marBottom w:val="0"/>
                      <w:divBdr>
                        <w:top w:val="none" w:sz="0" w:space="0" w:color="auto"/>
                        <w:left w:val="none" w:sz="0" w:space="0" w:color="auto"/>
                        <w:bottom w:val="none" w:sz="0" w:space="0" w:color="auto"/>
                        <w:right w:val="none" w:sz="0" w:space="0" w:color="auto"/>
                      </w:divBdr>
                    </w:div>
                    <w:div w:id="203254460">
                      <w:marLeft w:val="0"/>
                      <w:marRight w:val="0"/>
                      <w:marTop w:val="0"/>
                      <w:marBottom w:val="0"/>
                      <w:divBdr>
                        <w:top w:val="none" w:sz="0" w:space="0" w:color="auto"/>
                        <w:left w:val="none" w:sz="0" w:space="0" w:color="auto"/>
                        <w:bottom w:val="none" w:sz="0" w:space="0" w:color="auto"/>
                        <w:right w:val="none" w:sz="0" w:space="0" w:color="auto"/>
                      </w:divBdr>
                    </w:div>
                    <w:div w:id="1044139858">
                      <w:marLeft w:val="0"/>
                      <w:marRight w:val="0"/>
                      <w:marTop w:val="0"/>
                      <w:marBottom w:val="0"/>
                      <w:divBdr>
                        <w:top w:val="none" w:sz="0" w:space="0" w:color="auto"/>
                        <w:left w:val="none" w:sz="0" w:space="0" w:color="auto"/>
                        <w:bottom w:val="none" w:sz="0" w:space="0" w:color="auto"/>
                        <w:right w:val="none" w:sz="0" w:space="0" w:color="auto"/>
                      </w:divBdr>
                    </w:div>
                    <w:div w:id="724716302">
                      <w:marLeft w:val="0"/>
                      <w:marRight w:val="0"/>
                      <w:marTop w:val="0"/>
                      <w:marBottom w:val="0"/>
                      <w:divBdr>
                        <w:top w:val="none" w:sz="0" w:space="0" w:color="auto"/>
                        <w:left w:val="none" w:sz="0" w:space="0" w:color="auto"/>
                        <w:bottom w:val="none" w:sz="0" w:space="0" w:color="auto"/>
                        <w:right w:val="none" w:sz="0" w:space="0" w:color="auto"/>
                      </w:divBdr>
                    </w:div>
                  </w:divsChild>
                </w:div>
                <w:div w:id="536432474">
                  <w:marLeft w:val="0"/>
                  <w:marRight w:val="0"/>
                  <w:marTop w:val="0"/>
                  <w:marBottom w:val="0"/>
                  <w:divBdr>
                    <w:top w:val="none" w:sz="0" w:space="0" w:color="auto"/>
                    <w:left w:val="none" w:sz="0" w:space="0" w:color="auto"/>
                    <w:bottom w:val="none" w:sz="0" w:space="0" w:color="auto"/>
                    <w:right w:val="none" w:sz="0" w:space="0" w:color="auto"/>
                  </w:divBdr>
                  <w:divsChild>
                    <w:div w:id="1665891665">
                      <w:marLeft w:val="0"/>
                      <w:marRight w:val="0"/>
                      <w:marTop w:val="0"/>
                      <w:marBottom w:val="0"/>
                      <w:divBdr>
                        <w:top w:val="none" w:sz="0" w:space="0" w:color="auto"/>
                        <w:left w:val="none" w:sz="0" w:space="0" w:color="auto"/>
                        <w:bottom w:val="none" w:sz="0" w:space="0" w:color="auto"/>
                        <w:right w:val="none" w:sz="0" w:space="0" w:color="auto"/>
                      </w:divBdr>
                    </w:div>
                    <w:div w:id="816919249">
                      <w:marLeft w:val="0"/>
                      <w:marRight w:val="0"/>
                      <w:marTop w:val="0"/>
                      <w:marBottom w:val="0"/>
                      <w:divBdr>
                        <w:top w:val="none" w:sz="0" w:space="0" w:color="auto"/>
                        <w:left w:val="none" w:sz="0" w:space="0" w:color="auto"/>
                        <w:bottom w:val="none" w:sz="0" w:space="0" w:color="auto"/>
                        <w:right w:val="none" w:sz="0" w:space="0" w:color="auto"/>
                      </w:divBdr>
                    </w:div>
                  </w:divsChild>
                </w:div>
                <w:div w:id="1104106831">
                  <w:marLeft w:val="0"/>
                  <w:marRight w:val="0"/>
                  <w:marTop w:val="0"/>
                  <w:marBottom w:val="0"/>
                  <w:divBdr>
                    <w:top w:val="none" w:sz="0" w:space="0" w:color="auto"/>
                    <w:left w:val="none" w:sz="0" w:space="0" w:color="auto"/>
                    <w:bottom w:val="none" w:sz="0" w:space="0" w:color="auto"/>
                    <w:right w:val="none" w:sz="0" w:space="0" w:color="auto"/>
                  </w:divBdr>
                  <w:divsChild>
                    <w:div w:id="1281648624">
                      <w:marLeft w:val="0"/>
                      <w:marRight w:val="0"/>
                      <w:marTop w:val="0"/>
                      <w:marBottom w:val="0"/>
                      <w:divBdr>
                        <w:top w:val="none" w:sz="0" w:space="0" w:color="auto"/>
                        <w:left w:val="none" w:sz="0" w:space="0" w:color="auto"/>
                        <w:bottom w:val="none" w:sz="0" w:space="0" w:color="auto"/>
                        <w:right w:val="none" w:sz="0" w:space="0" w:color="auto"/>
                      </w:divBdr>
                    </w:div>
                    <w:div w:id="929852057">
                      <w:marLeft w:val="0"/>
                      <w:marRight w:val="0"/>
                      <w:marTop w:val="0"/>
                      <w:marBottom w:val="0"/>
                      <w:divBdr>
                        <w:top w:val="none" w:sz="0" w:space="0" w:color="auto"/>
                        <w:left w:val="none" w:sz="0" w:space="0" w:color="auto"/>
                        <w:bottom w:val="none" w:sz="0" w:space="0" w:color="auto"/>
                        <w:right w:val="none" w:sz="0" w:space="0" w:color="auto"/>
                      </w:divBdr>
                    </w:div>
                    <w:div w:id="322702303">
                      <w:marLeft w:val="0"/>
                      <w:marRight w:val="0"/>
                      <w:marTop w:val="0"/>
                      <w:marBottom w:val="0"/>
                      <w:divBdr>
                        <w:top w:val="none" w:sz="0" w:space="0" w:color="auto"/>
                        <w:left w:val="none" w:sz="0" w:space="0" w:color="auto"/>
                        <w:bottom w:val="none" w:sz="0" w:space="0" w:color="auto"/>
                        <w:right w:val="none" w:sz="0" w:space="0" w:color="auto"/>
                      </w:divBdr>
                    </w:div>
                    <w:div w:id="2026591617">
                      <w:marLeft w:val="0"/>
                      <w:marRight w:val="0"/>
                      <w:marTop w:val="0"/>
                      <w:marBottom w:val="0"/>
                      <w:divBdr>
                        <w:top w:val="none" w:sz="0" w:space="0" w:color="auto"/>
                        <w:left w:val="none" w:sz="0" w:space="0" w:color="auto"/>
                        <w:bottom w:val="none" w:sz="0" w:space="0" w:color="auto"/>
                        <w:right w:val="none" w:sz="0" w:space="0" w:color="auto"/>
                      </w:divBdr>
                    </w:div>
                    <w:div w:id="1681076867">
                      <w:marLeft w:val="0"/>
                      <w:marRight w:val="0"/>
                      <w:marTop w:val="0"/>
                      <w:marBottom w:val="0"/>
                      <w:divBdr>
                        <w:top w:val="none" w:sz="0" w:space="0" w:color="auto"/>
                        <w:left w:val="none" w:sz="0" w:space="0" w:color="auto"/>
                        <w:bottom w:val="none" w:sz="0" w:space="0" w:color="auto"/>
                        <w:right w:val="none" w:sz="0" w:space="0" w:color="auto"/>
                      </w:divBdr>
                    </w:div>
                    <w:div w:id="1398894662">
                      <w:marLeft w:val="0"/>
                      <w:marRight w:val="0"/>
                      <w:marTop w:val="0"/>
                      <w:marBottom w:val="0"/>
                      <w:divBdr>
                        <w:top w:val="none" w:sz="0" w:space="0" w:color="auto"/>
                        <w:left w:val="none" w:sz="0" w:space="0" w:color="auto"/>
                        <w:bottom w:val="none" w:sz="0" w:space="0" w:color="auto"/>
                        <w:right w:val="none" w:sz="0" w:space="0" w:color="auto"/>
                      </w:divBdr>
                    </w:div>
                    <w:div w:id="1290667400">
                      <w:marLeft w:val="0"/>
                      <w:marRight w:val="0"/>
                      <w:marTop w:val="0"/>
                      <w:marBottom w:val="0"/>
                      <w:divBdr>
                        <w:top w:val="none" w:sz="0" w:space="0" w:color="auto"/>
                        <w:left w:val="none" w:sz="0" w:space="0" w:color="auto"/>
                        <w:bottom w:val="none" w:sz="0" w:space="0" w:color="auto"/>
                        <w:right w:val="none" w:sz="0" w:space="0" w:color="auto"/>
                      </w:divBdr>
                    </w:div>
                    <w:div w:id="1274049666">
                      <w:marLeft w:val="0"/>
                      <w:marRight w:val="0"/>
                      <w:marTop w:val="0"/>
                      <w:marBottom w:val="0"/>
                      <w:divBdr>
                        <w:top w:val="none" w:sz="0" w:space="0" w:color="auto"/>
                        <w:left w:val="none" w:sz="0" w:space="0" w:color="auto"/>
                        <w:bottom w:val="none" w:sz="0" w:space="0" w:color="auto"/>
                        <w:right w:val="none" w:sz="0" w:space="0" w:color="auto"/>
                      </w:divBdr>
                    </w:div>
                    <w:div w:id="1219590011">
                      <w:marLeft w:val="0"/>
                      <w:marRight w:val="0"/>
                      <w:marTop w:val="0"/>
                      <w:marBottom w:val="0"/>
                      <w:divBdr>
                        <w:top w:val="none" w:sz="0" w:space="0" w:color="auto"/>
                        <w:left w:val="none" w:sz="0" w:space="0" w:color="auto"/>
                        <w:bottom w:val="none" w:sz="0" w:space="0" w:color="auto"/>
                        <w:right w:val="none" w:sz="0" w:space="0" w:color="auto"/>
                      </w:divBdr>
                    </w:div>
                    <w:div w:id="14893309">
                      <w:marLeft w:val="0"/>
                      <w:marRight w:val="0"/>
                      <w:marTop w:val="0"/>
                      <w:marBottom w:val="0"/>
                      <w:divBdr>
                        <w:top w:val="none" w:sz="0" w:space="0" w:color="auto"/>
                        <w:left w:val="none" w:sz="0" w:space="0" w:color="auto"/>
                        <w:bottom w:val="none" w:sz="0" w:space="0" w:color="auto"/>
                        <w:right w:val="none" w:sz="0" w:space="0" w:color="auto"/>
                      </w:divBdr>
                      <w:divsChild>
                        <w:div w:id="1949317100">
                          <w:marLeft w:val="0"/>
                          <w:marRight w:val="0"/>
                          <w:marTop w:val="30"/>
                          <w:marBottom w:val="30"/>
                          <w:divBdr>
                            <w:top w:val="none" w:sz="0" w:space="0" w:color="auto"/>
                            <w:left w:val="none" w:sz="0" w:space="0" w:color="auto"/>
                            <w:bottom w:val="none" w:sz="0" w:space="0" w:color="auto"/>
                            <w:right w:val="none" w:sz="0" w:space="0" w:color="auto"/>
                          </w:divBdr>
                          <w:divsChild>
                            <w:div w:id="243951195">
                              <w:marLeft w:val="0"/>
                              <w:marRight w:val="0"/>
                              <w:marTop w:val="0"/>
                              <w:marBottom w:val="0"/>
                              <w:divBdr>
                                <w:top w:val="none" w:sz="0" w:space="0" w:color="auto"/>
                                <w:left w:val="none" w:sz="0" w:space="0" w:color="auto"/>
                                <w:bottom w:val="none" w:sz="0" w:space="0" w:color="auto"/>
                                <w:right w:val="none" w:sz="0" w:space="0" w:color="auto"/>
                              </w:divBdr>
                              <w:divsChild>
                                <w:div w:id="1468282656">
                                  <w:marLeft w:val="0"/>
                                  <w:marRight w:val="0"/>
                                  <w:marTop w:val="0"/>
                                  <w:marBottom w:val="0"/>
                                  <w:divBdr>
                                    <w:top w:val="none" w:sz="0" w:space="0" w:color="auto"/>
                                    <w:left w:val="none" w:sz="0" w:space="0" w:color="auto"/>
                                    <w:bottom w:val="none" w:sz="0" w:space="0" w:color="auto"/>
                                    <w:right w:val="none" w:sz="0" w:space="0" w:color="auto"/>
                                  </w:divBdr>
                                </w:div>
                                <w:div w:id="1692074845">
                                  <w:marLeft w:val="0"/>
                                  <w:marRight w:val="0"/>
                                  <w:marTop w:val="0"/>
                                  <w:marBottom w:val="0"/>
                                  <w:divBdr>
                                    <w:top w:val="none" w:sz="0" w:space="0" w:color="auto"/>
                                    <w:left w:val="none" w:sz="0" w:space="0" w:color="auto"/>
                                    <w:bottom w:val="none" w:sz="0" w:space="0" w:color="auto"/>
                                    <w:right w:val="none" w:sz="0" w:space="0" w:color="auto"/>
                                  </w:divBdr>
                                </w:div>
                                <w:div w:id="475419932">
                                  <w:marLeft w:val="0"/>
                                  <w:marRight w:val="0"/>
                                  <w:marTop w:val="0"/>
                                  <w:marBottom w:val="0"/>
                                  <w:divBdr>
                                    <w:top w:val="none" w:sz="0" w:space="0" w:color="auto"/>
                                    <w:left w:val="none" w:sz="0" w:space="0" w:color="auto"/>
                                    <w:bottom w:val="none" w:sz="0" w:space="0" w:color="auto"/>
                                    <w:right w:val="none" w:sz="0" w:space="0" w:color="auto"/>
                                  </w:divBdr>
                                </w:div>
                                <w:div w:id="1151100965">
                                  <w:marLeft w:val="0"/>
                                  <w:marRight w:val="0"/>
                                  <w:marTop w:val="0"/>
                                  <w:marBottom w:val="0"/>
                                  <w:divBdr>
                                    <w:top w:val="none" w:sz="0" w:space="0" w:color="auto"/>
                                    <w:left w:val="none" w:sz="0" w:space="0" w:color="auto"/>
                                    <w:bottom w:val="none" w:sz="0" w:space="0" w:color="auto"/>
                                    <w:right w:val="none" w:sz="0" w:space="0" w:color="auto"/>
                                  </w:divBdr>
                                </w:div>
                                <w:div w:id="41026787">
                                  <w:marLeft w:val="0"/>
                                  <w:marRight w:val="0"/>
                                  <w:marTop w:val="0"/>
                                  <w:marBottom w:val="0"/>
                                  <w:divBdr>
                                    <w:top w:val="none" w:sz="0" w:space="0" w:color="auto"/>
                                    <w:left w:val="none" w:sz="0" w:space="0" w:color="auto"/>
                                    <w:bottom w:val="none" w:sz="0" w:space="0" w:color="auto"/>
                                    <w:right w:val="none" w:sz="0" w:space="0" w:color="auto"/>
                                  </w:divBdr>
                                </w:div>
                                <w:div w:id="1942907694">
                                  <w:marLeft w:val="0"/>
                                  <w:marRight w:val="0"/>
                                  <w:marTop w:val="0"/>
                                  <w:marBottom w:val="0"/>
                                  <w:divBdr>
                                    <w:top w:val="none" w:sz="0" w:space="0" w:color="auto"/>
                                    <w:left w:val="none" w:sz="0" w:space="0" w:color="auto"/>
                                    <w:bottom w:val="none" w:sz="0" w:space="0" w:color="auto"/>
                                    <w:right w:val="none" w:sz="0" w:space="0" w:color="auto"/>
                                  </w:divBdr>
                                </w:div>
                                <w:div w:id="1544901461">
                                  <w:marLeft w:val="0"/>
                                  <w:marRight w:val="0"/>
                                  <w:marTop w:val="0"/>
                                  <w:marBottom w:val="0"/>
                                  <w:divBdr>
                                    <w:top w:val="none" w:sz="0" w:space="0" w:color="auto"/>
                                    <w:left w:val="none" w:sz="0" w:space="0" w:color="auto"/>
                                    <w:bottom w:val="none" w:sz="0" w:space="0" w:color="auto"/>
                                    <w:right w:val="none" w:sz="0" w:space="0" w:color="auto"/>
                                  </w:divBdr>
                                </w:div>
                              </w:divsChild>
                            </w:div>
                            <w:div w:id="381753620">
                              <w:marLeft w:val="0"/>
                              <w:marRight w:val="0"/>
                              <w:marTop w:val="0"/>
                              <w:marBottom w:val="0"/>
                              <w:divBdr>
                                <w:top w:val="none" w:sz="0" w:space="0" w:color="auto"/>
                                <w:left w:val="none" w:sz="0" w:space="0" w:color="auto"/>
                                <w:bottom w:val="none" w:sz="0" w:space="0" w:color="auto"/>
                                <w:right w:val="none" w:sz="0" w:space="0" w:color="auto"/>
                              </w:divBdr>
                              <w:divsChild>
                                <w:div w:id="1172599376">
                                  <w:marLeft w:val="0"/>
                                  <w:marRight w:val="0"/>
                                  <w:marTop w:val="0"/>
                                  <w:marBottom w:val="0"/>
                                  <w:divBdr>
                                    <w:top w:val="none" w:sz="0" w:space="0" w:color="auto"/>
                                    <w:left w:val="none" w:sz="0" w:space="0" w:color="auto"/>
                                    <w:bottom w:val="none" w:sz="0" w:space="0" w:color="auto"/>
                                    <w:right w:val="none" w:sz="0" w:space="0" w:color="auto"/>
                                  </w:divBdr>
                                </w:div>
                              </w:divsChild>
                            </w:div>
                            <w:div w:id="621427212">
                              <w:marLeft w:val="0"/>
                              <w:marRight w:val="0"/>
                              <w:marTop w:val="0"/>
                              <w:marBottom w:val="0"/>
                              <w:divBdr>
                                <w:top w:val="none" w:sz="0" w:space="0" w:color="auto"/>
                                <w:left w:val="none" w:sz="0" w:space="0" w:color="auto"/>
                                <w:bottom w:val="none" w:sz="0" w:space="0" w:color="auto"/>
                                <w:right w:val="none" w:sz="0" w:space="0" w:color="auto"/>
                              </w:divBdr>
                              <w:divsChild>
                                <w:div w:id="589972743">
                                  <w:marLeft w:val="0"/>
                                  <w:marRight w:val="0"/>
                                  <w:marTop w:val="0"/>
                                  <w:marBottom w:val="0"/>
                                  <w:divBdr>
                                    <w:top w:val="none" w:sz="0" w:space="0" w:color="auto"/>
                                    <w:left w:val="none" w:sz="0" w:space="0" w:color="auto"/>
                                    <w:bottom w:val="none" w:sz="0" w:space="0" w:color="auto"/>
                                    <w:right w:val="none" w:sz="0" w:space="0" w:color="auto"/>
                                  </w:divBdr>
                                </w:div>
                                <w:div w:id="963779412">
                                  <w:marLeft w:val="0"/>
                                  <w:marRight w:val="0"/>
                                  <w:marTop w:val="0"/>
                                  <w:marBottom w:val="0"/>
                                  <w:divBdr>
                                    <w:top w:val="none" w:sz="0" w:space="0" w:color="auto"/>
                                    <w:left w:val="none" w:sz="0" w:space="0" w:color="auto"/>
                                    <w:bottom w:val="none" w:sz="0" w:space="0" w:color="auto"/>
                                    <w:right w:val="none" w:sz="0" w:space="0" w:color="auto"/>
                                  </w:divBdr>
                                </w:div>
                                <w:div w:id="1704867302">
                                  <w:marLeft w:val="0"/>
                                  <w:marRight w:val="0"/>
                                  <w:marTop w:val="0"/>
                                  <w:marBottom w:val="0"/>
                                  <w:divBdr>
                                    <w:top w:val="none" w:sz="0" w:space="0" w:color="auto"/>
                                    <w:left w:val="none" w:sz="0" w:space="0" w:color="auto"/>
                                    <w:bottom w:val="none" w:sz="0" w:space="0" w:color="auto"/>
                                    <w:right w:val="none" w:sz="0" w:space="0" w:color="auto"/>
                                  </w:divBdr>
                                </w:div>
                                <w:div w:id="1887833605">
                                  <w:marLeft w:val="0"/>
                                  <w:marRight w:val="0"/>
                                  <w:marTop w:val="0"/>
                                  <w:marBottom w:val="0"/>
                                  <w:divBdr>
                                    <w:top w:val="none" w:sz="0" w:space="0" w:color="auto"/>
                                    <w:left w:val="none" w:sz="0" w:space="0" w:color="auto"/>
                                    <w:bottom w:val="none" w:sz="0" w:space="0" w:color="auto"/>
                                    <w:right w:val="none" w:sz="0" w:space="0" w:color="auto"/>
                                  </w:divBdr>
                                </w:div>
                                <w:div w:id="1410618018">
                                  <w:marLeft w:val="0"/>
                                  <w:marRight w:val="0"/>
                                  <w:marTop w:val="0"/>
                                  <w:marBottom w:val="0"/>
                                  <w:divBdr>
                                    <w:top w:val="none" w:sz="0" w:space="0" w:color="auto"/>
                                    <w:left w:val="none" w:sz="0" w:space="0" w:color="auto"/>
                                    <w:bottom w:val="none" w:sz="0" w:space="0" w:color="auto"/>
                                    <w:right w:val="none" w:sz="0" w:space="0" w:color="auto"/>
                                  </w:divBdr>
                                </w:div>
                                <w:div w:id="6364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73049">
                      <w:marLeft w:val="0"/>
                      <w:marRight w:val="0"/>
                      <w:marTop w:val="0"/>
                      <w:marBottom w:val="0"/>
                      <w:divBdr>
                        <w:top w:val="none" w:sz="0" w:space="0" w:color="auto"/>
                        <w:left w:val="none" w:sz="0" w:space="0" w:color="auto"/>
                        <w:bottom w:val="none" w:sz="0" w:space="0" w:color="auto"/>
                        <w:right w:val="none" w:sz="0" w:space="0" w:color="auto"/>
                      </w:divBdr>
                    </w:div>
                    <w:div w:id="1389064342">
                      <w:marLeft w:val="0"/>
                      <w:marRight w:val="0"/>
                      <w:marTop w:val="0"/>
                      <w:marBottom w:val="0"/>
                      <w:divBdr>
                        <w:top w:val="none" w:sz="0" w:space="0" w:color="auto"/>
                        <w:left w:val="none" w:sz="0" w:space="0" w:color="auto"/>
                        <w:bottom w:val="none" w:sz="0" w:space="0" w:color="auto"/>
                        <w:right w:val="none" w:sz="0" w:space="0" w:color="auto"/>
                      </w:divBdr>
                    </w:div>
                    <w:div w:id="1725249909">
                      <w:marLeft w:val="0"/>
                      <w:marRight w:val="0"/>
                      <w:marTop w:val="0"/>
                      <w:marBottom w:val="0"/>
                      <w:divBdr>
                        <w:top w:val="none" w:sz="0" w:space="0" w:color="auto"/>
                        <w:left w:val="none" w:sz="0" w:space="0" w:color="auto"/>
                        <w:bottom w:val="none" w:sz="0" w:space="0" w:color="auto"/>
                        <w:right w:val="none" w:sz="0" w:space="0" w:color="auto"/>
                      </w:divBdr>
                    </w:div>
                    <w:div w:id="1254317353">
                      <w:marLeft w:val="0"/>
                      <w:marRight w:val="0"/>
                      <w:marTop w:val="0"/>
                      <w:marBottom w:val="0"/>
                      <w:divBdr>
                        <w:top w:val="none" w:sz="0" w:space="0" w:color="auto"/>
                        <w:left w:val="none" w:sz="0" w:space="0" w:color="auto"/>
                        <w:bottom w:val="none" w:sz="0" w:space="0" w:color="auto"/>
                        <w:right w:val="none" w:sz="0" w:space="0" w:color="auto"/>
                      </w:divBdr>
                    </w:div>
                    <w:div w:id="446432811">
                      <w:marLeft w:val="0"/>
                      <w:marRight w:val="0"/>
                      <w:marTop w:val="0"/>
                      <w:marBottom w:val="0"/>
                      <w:divBdr>
                        <w:top w:val="none" w:sz="0" w:space="0" w:color="auto"/>
                        <w:left w:val="none" w:sz="0" w:space="0" w:color="auto"/>
                        <w:bottom w:val="none" w:sz="0" w:space="0" w:color="auto"/>
                        <w:right w:val="none" w:sz="0" w:space="0" w:color="auto"/>
                      </w:divBdr>
                    </w:div>
                    <w:div w:id="622224321">
                      <w:marLeft w:val="0"/>
                      <w:marRight w:val="0"/>
                      <w:marTop w:val="0"/>
                      <w:marBottom w:val="0"/>
                      <w:divBdr>
                        <w:top w:val="none" w:sz="0" w:space="0" w:color="auto"/>
                        <w:left w:val="none" w:sz="0" w:space="0" w:color="auto"/>
                        <w:bottom w:val="none" w:sz="0" w:space="0" w:color="auto"/>
                        <w:right w:val="none" w:sz="0" w:space="0" w:color="auto"/>
                      </w:divBdr>
                    </w:div>
                    <w:div w:id="330259620">
                      <w:marLeft w:val="0"/>
                      <w:marRight w:val="0"/>
                      <w:marTop w:val="0"/>
                      <w:marBottom w:val="0"/>
                      <w:divBdr>
                        <w:top w:val="none" w:sz="0" w:space="0" w:color="auto"/>
                        <w:left w:val="none" w:sz="0" w:space="0" w:color="auto"/>
                        <w:bottom w:val="none" w:sz="0" w:space="0" w:color="auto"/>
                        <w:right w:val="none" w:sz="0" w:space="0" w:color="auto"/>
                      </w:divBdr>
                    </w:div>
                    <w:div w:id="1301376209">
                      <w:marLeft w:val="0"/>
                      <w:marRight w:val="0"/>
                      <w:marTop w:val="0"/>
                      <w:marBottom w:val="0"/>
                      <w:divBdr>
                        <w:top w:val="none" w:sz="0" w:space="0" w:color="auto"/>
                        <w:left w:val="none" w:sz="0" w:space="0" w:color="auto"/>
                        <w:bottom w:val="none" w:sz="0" w:space="0" w:color="auto"/>
                        <w:right w:val="none" w:sz="0" w:space="0" w:color="auto"/>
                      </w:divBdr>
                      <w:divsChild>
                        <w:div w:id="932594918">
                          <w:marLeft w:val="0"/>
                          <w:marRight w:val="0"/>
                          <w:marTop w:val="30"/>
                          <w:marBottom w:val="30"/>
                          <w:divBdr>
                            <w:top w:val="none" w:sz="0" w:space="0" w:color="auto"/>
                            <w:left w:val="none" w:sz="0" w:space="0" w:color="auto"/>
                            <w:bottom w:val="none" w:sz="0" w:space="0" w:color="auto"/>
                            <w:right w:val="none" w:sz="0" w:space="0" w:color="auto"/>
                          </w:divBdr>
                          <w:divsChild>
                            <w:div w:id="1330788847">
                              <w:marLeft w:val="0"/>
                              <w:marRight w:val="0"/>
                              <w:marTop w:val="0"/>
                              <w:marBottom w:val="0"/>
                              <w:divBdr>
                                <w:top w:val="none" w:sz="0" w:space="0" w:color="auto"/>
                                <w:left w:val="none" w:sz="0" w:space="0" w:color="auto"/>
                                <w:bottom w:val="none" w:sz="0" w:space="0" w:color="auto"/>
                                <w:right w:val="none" w:sz="0" w:space="0" w:color="auto"/>
                              </w:divBdr>
                              <w:divsChild>
                                <w:div w:id="443042199">
                                  <w:marLeft w:val="0"/>
                                  <w:marRight w:val="0"/>
                                  <w:marTop w:val="0"/>
                                  <w:marBottom w:val="0"/>
                                  <w:divBdr>
                                    <w:top w:val="none" w:sz="0" w:space="0" w:color="auto"/>
                                    <w:left w:val="none" w:sz="0" w:space="0" w:color="auto"/>
                                    <w:bottom w:val="none" w:sz="0" w:space="0" w:color="auto"/>
                                    <w:right w:val="none" w:sz="0" w:space="0" w:color="auto"/>
                                  </w:divBdr>
                                </w:div>
                              </w:divsChild>
                            </w:div>
                            <w:div w:id="2131511644">
                              <w:marLeft w:val="0"/>
                              <w:marRight w:val="0"/>
                              <w:marTop w:val="0"/>
                              <w:marBottom w:val="0"/>
                              <w:divBdr>
                                <w:top w:val="none" w:sz="0" w:space="0" w:color="auto"/>
                                <w:left w:val="none" w:sz="0" w:space="0" w:color="auto"/>
                                <w:bottom w:val="none" w:sz="0" w:space="0" w:color="auto"/>
                                <w:right w:val="none" w:sz="0" w:space="0" w:color="auto"/>
                              </w:divBdr>
                              <w:divsChild>
                                <w:div w:id="571625653">
                                  <w:marLeft w:val="0"/>
                                  <w:marRight w:val="0"/>
                                  <w:marTop w:val="0"/>
                                  <w:marBottom w:val="0"/>
                                  <w:divBdr>
                                    <w:top w:val="none" w:sz="0" w:space="0" w:color="auto"/>
                                    <w:left w:val="none" w:sz="0" w:space="0" w:color="auto"/>
                                    <w:bottom w:val="none" w:sz="0" w:space="0" w:color="auto"/>
                                    <w:right w:val="none" w:sz="0" w:space="0" w:color="auto"/>
                                  </w:divBdr>
                                </w:div>
                                <w:div w:id="1405180325">
                                  <w:marLeft w:val="0"/>
                                  <w:marRight w:val="0"/>
                                  <w:marTop w:val="0"/>
                                  <w:marBottom w:val="0"/>
                                  <w:divBdr>
                                    <w:top w:val="none" w:sz="0" w:space="0" w:color="auto"/>
                                    <w:left w:val="none" w:sz="0" w:space="0" w:color="auto"/>
                                    <w:bottom w:val="none" w:sz="0" w:space="0" w:color="auto"/>
                                    <w:right w:val="none" w:sz="0" w:space="0" w:color="auto"/>
                                  </w:divBdr>
                                </w:div>
                                <w:div w:id="1782258904">
                                  <w:marLeft w:val="0"/>
                                  <w:marRight w:val="0"/>
                                  <w:marTop w:val="0"/>
                                  <w:marBottom w:val="0"/>
                                  <w:divBdr>
                                    <w:top w:val="none" w:sz="0" w:space="0" w:color="auto"/>
                                    <w:left w:val="none" w:sz="0" w:space="0" w:color="auto"/>
                                    <w:bottom w:val="none" w:sz="0" w:space="0" w:color="auto"/>
                                    <w:right w:val="none" w:sz="0" w:space="0" w:color="auto"/>
                                  </w:divBdr>
                                </w:div>
                                <w:div w:id="161507562">
                                  <w:marLeft w:val="0"/>
                                  <w:marRight w:val="0"/>
                                  <w:marTop w:val="0"/>
                                  <w:marBottom w:val="0"/>
                                  <w:divBdr>
                                    <w:top w:val="none" w:sz="0" w:space="0" w:color="auto"/>
                                    <w:left w:val="none" w:sz="0" w:space="0" w:color="auto"/>
                                    <w:bottom w:val="none" w:sz="0" w:space="0" w:color="auto"/>
                                    <w:right w:val="none" w:sz="0" w:space="0" w:color="auto"/>
                                  </w:divBdr>
                                </w:div>
                                <w:div w:id="61762263">
                                  <w:marLeft w:val="0"/>
                                  <w:marRight w:val="0"/>
                                  <w:marTop w:val="0"/>
                                  <w:marBottom w:val="0"/>
                                  <w:divBdr>
                                    <w:top w:val="none" w:sz="0" w:space="0" w:color="auto"/>
                                    <w:left w:val="none" w:sz="0" w:space="0" w:color="auto"/>
                                    <w:bottom w:val="none" w:sz="0" w:space="0" w:color="auto"/>
                                    <w:right w:val="none" w:sz="0" w:space="0" w:color="auto"/>
                                  </w:divBdr>
                                </w:div>
                                <w:div w:id="1777366201">
                                  <w:marLeft w:val="0"/>
                                  <w:marRight w:val="0"/>
                                  <w:marTop w:val="0"/>
                                  <w:marBottom w:val="0"/>
                                  <w:divBdr>
                                    <w:top w:val="none" w:sz="0" w:space="0" w:color="auto"/>
                                    <w:left w:val="none" w:sz="0" w:space="0" w:color="auto"/>
                                    <w:bottom w:val="none" w:sz="0" w:space="0" w:color="auto"/>
                                    <w:right w:val="none" w:sz="0" w:space="0" w:color="auto"/>
                                  </w:divBdr>
                                </w:div>
                              </w:divsChild>
                            </w:div>
                            <w:div w:id="1753116035">
                              <w:marLeft w:val="0"/>
                              <w:marRight w:val="0"/>
                              <w:marTop w:val="0"/>
                              <w:marBottom w:val="0"/>
                              <w:divBdr>
                                <w:top w:val="none" w:sz="0" w:space="0" w:color="auto"/>
                                <w:left w:val="none" w:sz="0" w:space="0" w:color="auto"/>
                                <w:bottom w:val="none" w:sz="0" w:space="0" w:color="auto"/>
                                <w:right w:val="none" w:sz="0" w:space="0" w:color="auto"/>
                              </w:divBdr>
                              <w:divsChild>
                                <w:div w:id="1850867828">
                                  <w:marLeft w:val="0"/>
                                  <w:marRight w:val="0"/>
                                  <w:marTop w:val="0"/>
                                  <w:marBottom w:val="0"/>
                                  <w:divBdr>
                                    <w:top w:val="none" w:sz="0" w:space="0" w:color="auto"/>
                                    <w:left w:val="none" w:sz="0" w:space="0" w:color="auto"/>
                                    <w:bottom w:val="none" w:sz="0" w:space="0" w:color="auto"/>
                                    <w:right w:val="none" w:sz="0" w:space="0" w:color="auto"/>
                                  </w:divBdr>
                                </w:div>
                              </w:divsChild>
                            </w:div>
                            <w:div w:id="1284384160">
                              <w:marLeft w:val="0"/>
                              <w:marRight w:val="0"/>
                              <w:marTop w:val="0"/>
                              <w:marBottom w:val="0"/>
                              <w:divBdr>
                                <w:top w:val="none" w:sz="0" w:space="0" w:color="auto"/>
                                <w:left w:val="none" w:sz="0" w:space="0" w:color="auto"/>
                                <w:bottom w:val="none" w:sz="0" w:space="0" w:color="auto"/>
                                <w:right w:val="none" w:sz="0" w:space="0" w:color="auto"/>
                              </w:divBdr>
                              <w:divsChild>
                                <w:div w:id="1971789629">
                                  <w:marLeft w:val="0"/>
                                  <w:marRight w:val="0"/>
                                  <w:marTop w:val="0"/>
                                  <w:marBottom w:val="0"/>
                                  <w:divBdr>
                                    <w:top w:val="none" w:sz="0" w:space="0" w:color="auto"/>
                                    <w:left w:val="none" w:sz="0" w:space="0" w:color="auto"/>
                                    <w:bottom w:val="none" w:sz="0" w:space="0" w:color="auto"/>
                                    <w:right w:val="none" w:sz="0" w:space="0" w:color="auto"/>
                                  </w:divBdr>
                                </w:div>
                                <w:div w:id="1986887181">
                                  <w:marLeft w:val="0"/>
                                  <w:marRight w:val="0"/>
                                  <w:marTop w:val="0"/>
                                  <w:marBottom w:val="0"/>
                                  <w:divBdr>
                                    <w:top w:val="none" w:sz="0" w:space="0" w:color="auto"/>
                                    <w:left w:val="none" w:sz="0" w:space="0" w:color="auto"/>
                                    <w:bottom w:val="none" w:sz="0" w:space="0" w:color="auto"/>
                                    <w:right w:val="none" w:sz="0" w:space="0" w:color="auto"/>
                                  </w:divBdr>
                                </w:div>
                                <w:div w:id="1925383790">
                                  <w:marLeft w:val="0"/>
                                  <w:marRight w:val="0"/>
                                  <w:marTop w:val="0"/>
                                  <w:marBottom w:val="0"/>
                                  <w:divBdr>
                                    <w:top w:val="none" w:sz="0" w:space="0" w:color="auto"/>
                                    <w:left w:val="none" w:sz="0" w:space="0" w:color="auto"/>
                                    <w:bottom w:val="none" w:sz="0" w:space="0" w:color="auto"/>
                                    <w:right w:val="none" w:sz="0" w:space="0" w:color="auto"/>
                                  </w:divBdr>
                                </w:div>
                                <w:div w:id="854536314">
                                  <w:marLeft w:val="0"/>
                                  <w:marRight w:val="0"/>
                                  <w:marTop w:val="0"/>
                                  <w:marBottom w:val="0"/>
                                  <w:divBdr>
                                    <w:top w:val="none" w:sz="0" w:space="0" w:color="auto"/>
                                    <w:left w:val="none" w:sz="0" w:space="0" w:color="auto"/>
                                    <w:bottom w:val="none" w:sz="0" w:space="0" w:color="auto"/>
                                    <w:right w:val="none" w:sz="0" w:space="0" w:color="auto"/>
                                  </w:divBdr>
                                </w:div>
                              </w:divsChild>
                            </w:div>
                            <w:div w:id="66849705">
                              <w:marLeft w:val="0"/>
                              <w:marRight w:val="0"/>
                              <w:marTop w:val="0"/>
                              <w:marBottom w:val="0"/>
                              <w:divBdr>
                                <w:top w:val="none" w:sz="0" w:space="0" w:color="auto"/>
                                <w:left w:val="none" w:sz="0" w:space="0" w:color="auto"/>
                                <w:bottom w:val="none" w:sz="0" w:space="0" w:color="auto"/>
                                <w:right w:val="none" w:sz="0" w:space="0" w:color="auto"/>
                              </w:divBdr>
                              <w:divsChild>
                                <w:div w:id="84690679">
                                  <w:marLeft w:val="0"/>
                                  <w:marRight w:val="0"/>
                                  <w:marTop w:val="0"/>
                                  <w:marBottom w:val="0"/>
                                  <w:divBdr>
                                    <w:top w:val="none" w:sz="0" w:space="0" w:color="auto"/>
                                    <w:left w:val="none" w:sz="0" w:space="0" w:color="auto"/>
                                    <w:bottom w:val="none" w:sz="0" w:space="0" w:color="auto"/>
                                    <w:right w:val="none" w:sz="0" w:space="0" w:color="auto"/>
                                  </w:divBdr>
                                </w:div>
                              </w:divsChild>
                            </w:div>
                            <w:div w:id="25184127">
                              <w:marLeft w:val="0"/>
                              <w:marRight w:val="0"/>
                              <w:marTop w:val="0"/>
                              <w:marBottom w:val="0"/>
                              <w:divBdr>
                                <w:top w:val="none" w:sz="0" w:space="0" w:color="auto"/>
                                <w:left w:val="none" w:sz="0" w:space="0" w:color="auto"/>
                                <w:bottom w:val="none" w:sz="0" w:space="0" w:color="auto"/>
                                <w:right w:val="none" w:sz="0" w:space="0" w:color="auto"/>
                              </w:divBdr>
                              <w:divsChild>
                                <w:div w:id="1393231098">
                                  <w:marLeft w:val="0"/>
                                  <w:marRight w:val="0"/>
                                  <w:marTop w:val="0"/>
                                  <w:marBottom w:val="0"/>
                                  <w:divBdr>
                                    <w:top w:val="none" w:sz="0" w:space="0" w:color="auto"/>
                                    <w:left w:val="none" w:sz="0" w:space="0" w:color="auto"/>
                                    <w:bottom w:val="none" w:sz="0" w:space="0" w:color="auto"/>
                                    <w:right w:val="none" w:sz="0" w:space="0" w:color="auto"/>
                                  </w:divBdr>
                                </w:div>
                                <w:div w:id="2125997883">
                                  <w:marLeft w:val="0"/>
                                  <w:marRight w:val="0"/>
                                  <w:marTop w:val="0"/>
                                  <w:marBottom w:val="0"/>
                                  <w:divBdr>
                                    <w:top w:val="none" w:sz="0" w:space="0" w:color="auto"/>
                                    <w:left w:val="none" w:sz="0" w:space="0" w:color="auto"/>
                                    <w:bottom w:val="none" w:sz="0" w:space="0" w:color="auto"/>
                                    <w:right w:val="none" w:sz="0" w:space="0" w:color="auto"/>
                                  </w:divBdr>
                                </w:div>
                                <w:div w:id="398556569">
                                  <w:marLeft w:val="0"/>
                                  <w:marRight w:val="0"/>
                                  <w:marTop w:val="0"/>
                                  <w:marBottom w:val="0"/>
                                  <w:divBdr>
                                    <w:top w:val="none" w:sz="0" w:space="0" w:color="auto"/>
                                    <w:left w:val="none" w:sz="0" w:space="0" w:color="auto"/>
                                    <w:bottom w:val="none" w:sz="0" w:space="0" w:color="auto"/>
                                    <w:right w:val="none" w:sz="0" w:space="0" w:color="auto"/>
                                  </w:divBdr>
                                </w:div>
                              </w:divsChild>
                            </w:div>
                            <w:div w:id="346952054">
                              <w:marLeft w:val="0"/>
                              <w:marRight w:val="0"/>
                              <w:marTop w:val="0"/>
                              <w:marBottom w:val="0"/>
                              <w:divBdr>
                                <w:top w:val="none" w:sz="0" w:space="0" w:color="auto"/>
                                <w:left w:val="none" w:sz="0" w:space="0" w:color="auto"/>
                                <w:bottom w:val="none" w:sz="0" w:space="0" w:color="auto"/>
                                <w:right w:val="none" w:sz="0" w:space="0" w:color="auto"/>
                              </w:divBdr>
                              <w:divsChild>
                                <w:div w:id="1776511828">
                                  <w:marLeft w:val="0"/>
                                  <w:marRight w:val="0"/>
                                  <w:marTop w:val="0"/>
                                  <w:marBottom w:val="0"/>
                                  <w:divBdr>
                                    <w:top w:val="none" w:sz="0" w:space="0" w:color="auto"/>
                                    <w:left w:val="none" w:sz="0" w:space="0" w:color="auto"/>
                                    <w:bottom w:val="none" w:sz="0" w:space="0" w:color="auto"/>
                                    <w:right w:val="none" w:sz="0" w:space="0" w:color="auto"/>
                                  </w:divBdr>
                                </w:div>
                              </w:divsChild>
                            </w:div>
                            <w:div w:id="31615523">
                              <w:marLeft w:val="0"/>
                              <w:marRight w:val="0"/>
                              <w:marTop w:val="0"/>
                              <w:marBottom w:val="0"/>
                              <w:divBdr>
                                <w:top w:val="none" w:sz="0" w:space="0" w:color="auto"/>
                                <w:left w:val="none" w:sz="0" w:space="0" w:color="auto"/>
                                <w:bottom w:val="none" w:sz="0" w:space="0" w:color="auto"/>
                                <w:right w:val="none" w:sz="0" w:space="0" w:color="auto"/>
                              </w:divBdr>
                              <w:divsChild>
                                <w:div w:id="1825463783">
                                  <w:marLeft w:val="0"/>
                                  <w:marRight w:val="0"/>
                                  <w:marTop w:val="0"/>
                                  <w:marBottom w:val="0"/>
                                  <w:divBdr>
                                    <w:top w:val="none" w:sz="0" w:space="0" w:color="auto"/>
                                    <w:left w:val="none" w:sz="0" w:space="0" w:color="auto"/>
                                    <w:bottom w:val="none" w:sz="0" w:space="0" w:color="auto"/>
                                    <w:right w:val="none" w:sz="0" w:space="0" w:color="auto"/>
                                  </w:divBdr>
                                </w:div>
                                <w:div w:id="380134954">
                                  <w:marLeft w:val="0"/>
                                  <w:marRight w:val="0"/>
                                  <w:marTop w:val="0"/>
                                  <w:marBottom w:val="0"/>
                                  <w:divBdr>
                                    <w:top w:val="none" w:sz="0" w:space="0" w:color="auto"/>
                                    <w:left w:val="none" w:sz="0" w:space="0" w:color="auto"/>
                                    <w:bottom w:val="none" w:sz="0" w:space="0" w:color="auto"/>
                                    <w:right w:val="none" w:sz="0" w:space="0" w:color="auto"/>
                                  </w:divBdr>
                                </w:div>
                                <w:div w:id="1982343590">
                                  <w:marLeft w:val="0"/>
                                  <w:marRight w:val="0"/>
                                  <w:marTop w:val="0"/>
                                  <w:marBottom w:val="0"/>
                                  <w:divBdr>
                                    <w:top w:val="none" w:sz="0" w:space="0" w:color="auto"/>
                                    <w:left w:val="none" w:sz="0" w:space="0" w:color="auto"/>
                                    <w:bottom w:val="none" w:sz="0" w:space="0" w:color="auto"/>
                                    <w:right w:val="none" w:sz="0" w:space="0" w:color="auto"/>
                                  </w:divBdr>
                                </w:div>
                                <w:div w:id="12719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07349">
                      <w:marLeft w:val="0"/>
                      <w:marRight w:val="0"/>
                      <w:marTop w:val="0"/>
                      <w:marBottom w:val="0"/>
                      <w:divBdr>
                        <w:top w:val="none" w:sz="0" w:space="0" w:color="auto"/>
                        <w:left w:val="none" w:sz="0" w:space="0" w:color="auto"/>
                        <w:bottom w:val="none" w:sz="0" w:space="0" w:color="auto"/>
                        <w:right w:val="none" w:sz="0" w:space="0" w:color="auto"/>
                      </w:divBdr>
                    </w:div>
                    <w:div w:id="1160848154">
                      <w:marLeft w:val="0"/>
                      <w:marRight w:val="0"/>
                      <w:marTop w:val="0"/>
                      <w:marBottom w:val="0"/>
                      <w:divBdr>
                        <w:top w:val="none" w:sz="0" w:space="0" w:color="auto"/>
                        <w:left w:val="none" w:sz="0" w:space="0" w:color="auto"/>
                        <w:bottom w:val="none" w:sz="0" w:space="0" w:color="auto"/>
                        <w:right w:val="none" w:sz="0" w:space="0" w:color="auto"/>
                      </w:divBdr>
                    </w:div>
                    <w:div w:id="677462670">
                      <w:marLeft w:val="0"/>
                      <w:marRight w:val="0"/>
                      <w:marTop w:val="0"/>
                      <w:marBottom w:val="0"/>
                      <w:divBdr>
                        <w:top w:val="none" w:sz="0" w:space="0" w:color="auto"/>
                        <w:left w:val="none" w:sz="0" w:space="0" w:color="auto"/>
                        <w:bottom w:val="none" w:sz="0" w:space="0" w:color="auto"/>
                        <w:right w:val="none" w:sz="0" w:space="0" w:color="auto"/>
                      </w:divBdr>
                    </w:div>
                    <w:div w:id="2132630726">
                      <w:marLeft w:val="0"/>
                      <w:marRight w:val="0"/>
                      <w:marTop w:val="0"/>
                      <w:marBottom w:val="0"/>
                      <w:divBdr>
                        <w:top w:val="none" w:sz="0" w:space="0" w:color="auto"/>
                        <w:left w:val="none" w:sz="0" w:space="0" w:color="auto"/>
                        <w:bottom w:val="none" w:sz="0" w:space="0" w:color="auto"/>
                        <w:right w:val="none" w:sz="0" w:space="0" w:color="auto"/>
                      </w:divBdr>
                      <w:divsChild>
                        <w:div w:id="1527324707">
                          <w:marLeft w:val="0"/>
                          <w:marRight w:val="0"/>
                          <w:marTop w:val="30"/>
                          <w:marBottom w:val="30"/>
                          <w:divBdr>
                            <w:top w:val="none" w:sz="0" w:space="0" w:color="auto"/>
                            <w:left w:val="none" w:sz="0" w:space="0" w:color="auto"/>
                            <w:bottom w:val="none" w:sz="0" w:space="0" w:color="auto"/>
                            <w:right w:val="none" w:sz="0" w:space="0" w:color="auto"/>
                          </w:divBdr>
                          <w:divsChild>
                            <w:div w:id="1625042988">
                              <w:marLeft w:val="0"/>
                              <w:marRight w:val="0"/>
                              <w:marTop w:val="0"/>
                              <w:marBottom w:val="0"/>
                              <w:divBdr>
                                <w:top w:val="none" w:sz="0" w:space="0" w:color="auto"/>
                                <w:left w:val="none" w:sz="0" w:space="0" w:color="auto"/>
                                <w:bottom w:val="none" w:sz="0" w:space="0" w:color="auto"/>
                                <w:right w:val="none" w:sz="0" w:space="0" w:color="auto"/>
                              </w:divBdr>
                              <w:divsChild>
                                <w:div w:id="1610774829">
                                  <w:marLeft w:val="0"/>
                                  <w:marRight w:val="0"/>
                                  <w:marTop w:val="0"/>
                                  <w:marBottom w:val="0"/>
                                  <w:divBdr>
                                    <w:top w:val="none" w:sz="0" w:space="0" w:color="auto"/>
                                    <w:left w:val="none" w:sz="0" w:space="0" w:color="auto"/>
                                    <w:bottom w:val="none" w:sz="0" w:space="0" w:color="auto"/>
                                    <w:right w:val="none" w:sz="0" w:space="0" w:color="auto"/>
                                  </w:divBdr>
                                </w:div>
                              </w:divsChild>
                            </w:div>
                            <w:div w:id="1554006775">
                              <w:marLeft w:val="0"/>
                              <w:marRight w:val="0"/>
                              <w:marTop w:val="0"/>
                              <w:marBottom w:val="0"/>
                              <w:divBdr>
                                <w:top w:val="none" w:sz="0" w:space="0" w:color="auto"/>
                                <w:left w:val="none" w:sz="0" w:space="0" w:color="auto"/>
                                <w:bottom w:val="none" w:sz="0" w:space="0" w:color="auto"/>
                                <w:right w:val="none" w:sz="0" w:space="0" w:color="auto"/>
                              </w:divBdr>
                              <w:divsChild>
                                <w:div w:id="704017839">
                                  <w:marLeft w:val="0"/>
                                  <w:marRight w:val="0"/>
                                  <w:marTop w:val="0"/>
                                  <w:marBottom w:val="0"/>
                                  <w:divBdr>
                                    <w:top w:val="none" w:sz="0" w:space="0" w:color="auto"/>
                                    <w:left w:val="none" w:sz="0" w:space="0" w:color="auto"/>
                                    <w:bottom w:val="none" w:sz="0" w:space="0" w:color="auto"/>
                                    <w:right w:val="none" w:sz="0" w:space="0" w:color="auto"/>
                                  </w:divBdr>
                                </w:div>
                                <w:div w:id="1730225607">
                                  <w:marLeft w:val="0"/>
                                  <w:marRight w:val="0"/>
                                  <w:marTop w:val="0"/>
                                  <w:marBottom w:val="0"/>
                                  <w:divBdr>
                                    <w:top w:val="none" w:sz="0" w:space="0" w:color="auto"/>
                                    <w:left w:val="none" w:sz="0" w:space="0" w:color="auto"/>
                                    <w:bottom w:val="none" w:sz="0" w:space="0" w:color="auto"/>
                                    <w:right w:val="none" w:sz="0" w:space="0" w:color="auto"/>
                                  </w:divBdr>
                                </w:div>
                                <w:div w:id="1740444332">
                                  <w:marLeft w:val="0"/>
                                  <w:marRight w:val="0"/>
                                  <w:marTop w:val="0"/>
                                  <w:marBottom w:val="0"/>
                                  <w:divBdr>
                                    <w:top w:val="none" w:sz="0" w:space="0" w:color="auto"/>
                                    <w:left w:val="none" w:sz="0" w:space="0" w:color="auto"/>
                                    <w:bottom w:val="none" w:sz="0" w:space="0" w:color="auto"/>
                                    <w:right w:val="none" w:sz="0" w:space="0" w:color="auto"/>
                                  </w:divBdr>
                                </w:div>
                              </w:divsChild>
                            </w:div>
                            <w:div w:id="945237929">
                              <w:marLeft w:val="0"/>
                              <w:marRight w:val="0"/>
                              <w:marTop w:val="0"/>
                              <w:marBottom w:val="0"/>
                              <w:divBdr>
                                <w:top w:val="none" w:sz="0" w:space="0" w:color="auto"/>
                                <w:left w:val="none" w:sz="0" w:space="0" w:color="auto"/>
                                <w:bottom w:val="none" w:sz="0" w:space="0" w:color="auto"/>
                                <w:right w:val="none" w:sz="0" w:space="0" w:color="auto"/>
                              </w:divBdr>
                              <w:divsChild>
                                <w:div w:id="513613961">
                                  <w:marLeft w:val="0"/>
                                  <w:marRight w:val="0"/>
                                  <w:marTop w:val="0"/>
                                  <w:marBottom w:val="0"/>
                                  <w:divBdr>
                                    <w:top w:val="none" w:sz="0" w:space="0" w:color="auto"/>
                                    <w:left w:val="none" w:sz="0" w:space="0" w:color="auto"/>
                                    <w:bottom w:val="none" w:sz="0" w:space="0" w:color="auto"/>
                                    <w:right w:val="none" w:sz="0" w:space="0" w:color="auto"/>
                                  </w:divBdr>
                                </w:div>
                              </w:divsChild>
                            </w:div>
                            <w:div w:id="1458571387">
                              <w:marLeft w:val="0"/>
                              <w:marRight w:val="0"/>
                              <w:marTop w:val="0"/>
                              <w:marBottom w:val="0"/>
                              <w:divBdr>
                                <w:top w:val="none" w:sz="0" w:space="0" w:color="auto"/>
                                <w:left w:val="none" w:sz="0" w:space="0" w:color="auto"/>
                                <w:bottom w:val="none" w:sz="0" w:space="0" w:color="auto"/>
                                <w:right w:val="none" w:sz="0" w:space="0" w:color="auto"/>
                              </w:divBdr>
                              <w:divsChild>
                                <w:div w:id="49111499">
                                  <w:marLeft w:val="0"/>
                                  <w:marRight w:val="0"/>
                                  <w:marTop w:val="0"/>
                                  <w:marBottom w:val="0"/>
                                  <w:divBdr>
                                    <w:top w:val="none" w:sz="0" w:space="0" w:color="auto"/>
                                    <w:left w:val="none" w:sz="0" w:space="0" w:color="auto"/>
                                    <w:bottom w:val="none" w:sz="0" w:space="0" w:color="auto"/>
                                    <w:right w:val="none" w:sz="0" w:space="0" w:color="auto"/>
                                  </w:divBdr>
                                </w:div>
                                <w:div w:id="1585726416">
                                  <w:marLeft w:val="0"/>
                                  <w:marRight w:val="0"/>
                                  <w:marTop w:val="0"/>
                                  <w:marBottom w:val="0"/>
                                  <w:divBdr>
                                    <w:top w:val="none" w:sz="0" w:space="0" w:color="auto"/>
                                    <w:left w:val="none" w:sz="0" w:space="0" w:color="auto"/>
                                    <w:bottom w:val="none" w:sz="0" w:space="0" w:color="auto"/>
                                    <w:right w:val="none" w:sz="0" w:space="0" w:color="auto"/>
                                  </w:divBdr>
                                </w:div>
                                <w:div w:id="254825400">
                                  <w:marLeft w:val="0"/>
                                  <w:marRight w:val="0"/>
                                  <w:marTop w:val="0"/>
                                  <w:marBottom w:val="0"/>
                                  <w:divBdr>
                                    <w:top w:val="none" w:sz="0" w:space="0" w:color="auto"/>
                                    <w:left w:val="none" w:sz="0" w:space="0" w:color="auto"/>
                                    <w:bottom w:val="none" w:sz="0" w:space="0" w:color="auto"/>
                                    <w:right w:val="none" w:sz="0" w:space="0" w:color="auto"/>
                                  </w:divBdr>
                                </w:div>
                              </w:divsChild>
                            </w:div>
                            <w:div w:id="763232664">
                              <w:marLeft w:val="0"/>
                              <w:marRight w:val="0"/>
                              <w:marTop w:val="0"/>
                              <w:marBottom w:val="0"/>
                              <w:divBdr>
                                <w:top w:val="none" w:sz="0" w:space="0" w:color="auto"/>
                                <w:left w:val="none" w:sz="0" w:space="0" w:color="auto"/>
                                <w:bottom w:val="none" w:sz="0" w:space="0" w:color="auto"/>
                                <w:right w:val="none" w:sz="0" w:space="0" w:color="auto"/>
                              </w:divBdr>
                              <w:divsChild>
                                <w:div w:id="1513570643">
                                  <w:marLeft w:val="0"/>
                                  <w:marRight w:val="0"/>
                                  <w:marTop w:val="0"/>
                                  <w:marBottom w:val="0"/>
                                  <w:divBdr>
                                    <w:top w:val="none" w:sz="0" w:space="0" w:color="auto"/>
                                    <w:left w:val="none" w:sz="0" w:space="0" w:color="auto"/>
                                    <w:bottom w:val="none" w:sz="0" w:space="0" w:color="auto"/>
                                    <w:right w:val="none" w:sz="0" w:space="0" w:color="auto"/>
                                  </w:divBdr>
                                </w:div>
                              </w:divsChild>
                            </w:div>
                            <w:div w:id="1798522874">
                              <w:marLeft w:val="0"/>
                              <w:marRight w:val="0"/>
                              <w:marTop w:val="0"/>
                              <w:marBottom w:val="0"/>
                              <w:divBdr>
                                <w:top w:val="none" w:sz="0" w:space="0" w:color="auto"/>
                                <w:left w:val="none" w:sz="0" w:space="0" w:color="auto"/>
                                <w:bottom w:val="none" w:sz="0" w:space="0" w:color="auto"/>
                                <w:right w:val="none" w:sz="0" w:space="0" w:color="auto"/>
                              </w:divBdr>
                              <w:divsChild>
                                <w:div w:id="511914827">
                                  <w:marLeft w:val="0"/>
                                  <w:marRight w:val="0"/>
                                  <w:marTop w:val="0"/>
                                  <w:marBottom w:val="0"/>
                                  <w:divBdr>
                                    <w:top w:val="none" w:sz="0" w:space="0" w:color="auto"/>
                                    <w:left w:val="none" w:sz="0" w:space="0" w:color="auto"/>
                                    <w:bottom w:val="none" w:sz="0" w:space="0" w:color="auto"/>
                                    <w:right w:val="none" w:sz="0" w:space="0" w:color="auto"/>
                                  </w:divBdr>
                                </w:div>
                              </w:divsChild>
                            </w:div>
                            <w:div w:id="142040555">
                              <w:marLeft w:val="0"/>
                              <w:marRight w:val="0"/>
                              <w:marTop w:val="0"/>
                              <w:marBottom w:val="0"/>
                              <w:divBdr>
                                <w:top w:val="none" w:sz="0" w:space="0" w:color="auto"/>
                                <w:left w:val="none" w:sz="0" w:space="0" w:color="auto"/>
                                <w:bottom w:val="none" w:sz="0" w:space="0" w:color="auto"/>
                                <w:right w:val="none" w:sz="0" w:space="0" w:color="auto"/>
                              </w:divBdr>
                              <w:divsChild>
                                <w:div w:id="1529177749">
                                  <w:marLeft w:val="0"/>
                                  <w:marRight w:val="0"/>
                                  <w:marTop w:val="0"/>
                                  <w:marBottom w:val="0"/>
                                  <w:divBdr>
                                    <w:top w:val="none" w:sz="0" w:space="0" w:color="auto"/>
                                    <w:left w:val="none" w:sz="0" w:space="0" w:color="auto"/>
                                    <w:bottom w:val="none" w:sz="0" w:space="0" w:color="auto"/>
                                    <w:right w:val="none" w:sz="0" w:space="0" w:color="auto"/>
                                  </w:divBdr>
                                </w:div>
                              </w:divsChild>
                            </w:div>
                            <w:div w:id="1001198998">
                              <w:marLeft w:val="0"/>
                              <w:marRight w:val="0"/>
                              <w:marTop w:val="0"/>
                              <w:marBottom w:val="0"/>
                              <w:divBdr>
                                <w:top w:val="none" w:sz="0" w:space="0" w:color="auto"/>
                                <w:left w:val="none" w:sz="0" w:space="0" w:color="auto"/>
                                <w:bottom w:val="none" w:sz="0" w:space="0" w:color="auto"/>
                                <w:right w:val="none" w:sz="0" w:space="0" w:color="auto"/>
                              </w:divBdr>
                              <w:divsChild>
                                <w:div w:id="916135836">
                                  <w:marLeft w:val="0"/>
                                  <w:marRight w:val="0"/>
                                  <w:marTop w:val="0"/>
                                  <w:marBottom w:val="0"/>
                                  <w:divBdr>
                                    <w:top w:val="none" w:sz="0" w:space="0" w:color="auto"/>
                                    <w:left w:val="none" w:sz="0" w:space="0" w:color="auto"/>
                                    <w:bottom w:val="none" w:sz="0" w:space="0" w:color="auto"/>
                                    <w:right w:val="none" w:sz="0" w:space="0" w:color="auto"/>
                                  </w:divBdr>
                                </w:div>
                              </w:divsChild>
                            </w:div>
                            <w:div w:id="1307393216">
                              <w:marLeft w:val="0"/>
                              <w:marRight w:val="0"/>
                              <w:marTop w:val="0"/>
                              <w:marBottom w:val="0"/>
                              <w:divBdr>
                                <w:top w:val="none" w:sz="0" w:space="0" w:color="auto"/>
                                <w:left w:val="none" w:sz="0" w:space="0" w:color="auto"/>
                                <w:bottom w:val="none" w:sz="0" w:space="0" w:color="auto"/>
                                <w:right w:val="none" w:sz="0" w:space="0" w:color="auto"/>
                              </w:divBdr>
                              <w:divsChild>
                                <w:div w:id="759714003">
                                  <w:marLeft w:val="0"/>
                                  <w:marRight w:val="0"/>
                                  <w:marTop w:val="0"/>
                                  <w:marBottom w:val="0"/>
                                  <w:divBdr>
                                    <w:top w:val="none" w:sz="0" w:space="0" w:color="auto"/>
                                    <w:left w:val="none" w:sz="0" w:space="0" w:color="auto"/>
                                    <w:bottom w:val="none" w:sz="0" w:space="0" w:color="auto"/>
                                    <w:right w:val="none" w:sz="0" w:space="0" w:color="auto"/>
                                  </w:divBdr>
                                </w:div>
                              </w:divsChild>
                            </w:div>
                            <w:div w:id="824512322">
                              <w:marLeft w:val="0"/>
                              <w:marRight w:val="0"/>
                              <w:marTop w:val="0"/>
                              <w:marBottom w:val="0"/>
                              <w:divBdr>
                                <w:top w:val="none" w:sz="0" w:space="0" w:color="auto"/>
                                <w:left w:val="none" w:sz="0" w:space="0" w:color="auto"/>
                                <w:bottom w:val="none" w:sz="0" w:space="0" w:color="auto"/>
                                <w:right w:val="none" w:sz="0" w:space="0" w:color="auto"/>
                              </w:divBdr>
                              <w:divsChild>
                                <w:div w:id="6970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7788">
                      <w:marLeft w:val="0"/>
                      <w:marRight w:val="0"/>
                      <w:marTop w:val="0"/>
                      <w:marBottom w:val="0"/>
                      <w:divBdr>
                        <w:top w:val="none" w:sz="0" w:space="0" w:color="auto"/>
                        <w:left w:val="none" w:sz="0" w:space="0" w:color="auto"/>
                        <w:bottom w:val="none" w:sz="0" w:space="0" w:color="auto"/>
                        <w:right w:val="none" w:sz="0" w:space="0" w:color="auto"/>
                      </w:divBdr>
                    </w:div>
                    <w:div w:id="12610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7387">
          <w:marLeft w:val="0"/>
          <w:marRight w:val="0"/>
          <w:marTop w:val="0"/>
          <w:marBottom w:val="0"/>
          <w:divBdr>
            <w:top w:val="none" w:sz="0" w:space="0" w:color="auto"/>
            <w:left w:val="none" w:sz="0" w:space="0" w:color="auto"/>
            <w:bottom w:val="none" w:sz="0" w:space="0" w:color="auto"/>
            <w:right w:val="none" w:sz="0" w:space="0" w:color="auto"/>
          </w:divBdr>
        </w:div>
      </w:divsChild>
    </w:div>
    <w:div w:id="1402870824">
      <w:bodyDiv w:val="1"/>
      <w:marLeft w:val="0"/>
      <w:marRight w:val="0"/>
      <w:marTop w:val="0"/>
      <w:marBottom w:val="0"/>
      <w:divBdr>
        <w:top w:val="none" w:sz="0" w:space="0" w:color="auto"/>
        <w:left w:val="none" w:sz="0" w:space="0" w:color="auto"/>
        <w:bottom w:val="none" w:sz="0" w:space="0" w:color="auto"/>
        <w:right w:val="none" w:sz="0" w:space="0" w:color="auto"/>
      </w:divBdr>
    </w:div>
    <w:div w:id="171353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Jennifer Young</lastModifiedBy>
  <revision>8</revision>
  <dcterms:created xsi:type="dcterms:W3CDTF">2023-04-17T09:58:00.0000000Z</dcterms:created>
  <dcterms:modified xsi:type="dcterms:W3CDTF">2025-11-26T23:27:50.1691497Z</dcterms:modified>
</coreProperties>
</file>